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82123" w14:textId="77777777" w:rsidR="007B0973" w:rsidRDefault="007B0973" w:rsidP="007B0973">
      <w:pPr>
        <w:spacing w:after="0" w:line="240" w:lineRule="auto"/>
        <w:ind w:left="0" w:hanging="14"/>
      </w:pPr>
      <w:r>
        <w:t xml:space="preserve">Insert the following letters from the International Phonetic Alphabet in their proper places in the chart below. After reading the chapter on the sounds of English and after reviewing the lecture slides, fill in the white blanks below! </w:t>
      </w:r>
      <w:r w:rsidRPr="0049781C">
        <w:rPr>
          <w:b/>
          <w:bCs/>
        </w:rPr>
        <w:t xml:space="preserve">Please </w:t>
      </w:r>
      <w:proofErr w:type="gramStart"/>
      <w:r w:rsidRPr="0049781C">
        <w:rPr>
          <w:b/>
          <w:bCs/>
        </w:rPr>
        <w:t>note:</w:t>
      </w:r>
      <w:proofErr w:type="gramEnd"/>
      <w:r w:rsidRPr="0049781C">
        <w:rPr>
          <w:b/>
          <w:bCs/>
        </w:rPr>
        <w:t xml:space="preserve"> </w:t>
      </w:r>
      <w:r>
        <w:rPr>
          <w:b/>
          <w:bCs/>
        </w:rPr>
        <w:t>methods of organizing consonants</w:t>
      </w:r>
      <w:r w:rsidRPr="0049781C">
        <w:rPr>
          <w:b/>
          <w:bCs/>
        </w:rPr>
        <w:t xml:space="preserve"> encountered outside of this course may vary considerably from those used here – Google or Wiktionary will </w:t>
      </w:r>
      <w:r w:rsidRPr="0049781C">
        <w:rPr>
          <w:b/>
          <w:bCs/>
          <w:i/>
          <w:iCs/>
        </w:rPr>
        <w:t>not</w:t>
      </w:r>
      <w:r w:rsidRPr="0049781C">
        <w:rPr>
          <w:b/>
          <w:bCs/>
        </w:rPr>
        <w:t xml:space="preserve"> be your friend.</w:t>
      </w:r>
    </w:p>
    <w:p w14:paraId="4E42541A" w14:textId="380999E7" w:rsidR="004E16C5" w:rsidRDefault="00146790" w:rsidP="00146790">
      <w:pPr>
        <w:spacing w:after="0" w:line="221" w:lineRule="auto"/>
        <w:ind w:left="0" w:hanging="14"/>
      </w:pPr>
      <w:r>
        <w:rPr>
          <w:sz w:val="36"/>
        </w:rPr>
        <w:t xml:space="preserve">z, </w:t>
      </w:r>
      <w:r w:rsidR="00A5026F">
        <w:rPr>
          <w:sz w:val="36"/>
        </w:rPr>
        <w:t xml:space="preserve">k, d, </w:t>
      </w:r>
      <w:r w:rsidR="00A5026F" w:rsidRPr="00A5026F">
        <w:rPr>
          <w:sz w:val="36"/>
        </w:rPr>
        <w:t>ʒ</w:t>
      </w:r>
      <w:r w:rsidR="00A5026F">
        <w:rPr>
          <w:sz w:val="36"/>
        </w:rPr>
        <w:t>, h, p, w, b, j, m, t</w:t>
      </w:r>
      <w:r w:rsidR="00ED1485">
        <w:rPr>
          <w:sz w:val="36"/>
        </w:rPr>
        <w:t xml:space="preserve">, </w:t>
      </w:r>
      <w:proofErr w:type="spellStart"/>
      <w:r w:rsidR="00ED1485" w:rsidRPr="00ED1485">
        <w:rPr>
          <w:sz w:val="36"/>
        </w:rPr>
        <w:t>dʒ</w:t>
      </w:r>
      <w:proofErr w:type="spellEnd"/>
      <w:r w:rsidR="00ED1485">
        <w:rPr>
          <w:sz w:val="36"/>
        </w:rPr>
        <w:t xml:space="preserve">, n, </w:t>
      </w:r>
      <w:proofErr w:type="spellStart"/>
      <w:r w:rsidR="00ED1485" w:rsidRPr="00ED1485">
        <w:rPr>
          <w:sz w:val="36"/>
        </w:rPr>
        <w:t>tʃ</w:t>
      </w:r>
      <w:proofErr w:type="spellEnd"/>
      <w:r w:rsidR="00ED1485">
        <w:rPr>
          <w:sz w:val="36"/>
        </w:rPr>
        <w:t xml:space="preserve">, l, n, </w:t>
      </w:r>
      <w:r w:rsidR="00ED1485" w:rsidRPr="00ED1485">
        <w:rPr>
          <w:sz w:val="36"/>
        </w:rPr>
        <w:t>ʃ</w:t>
      </w:r>
      <w:r w:rsidR="00ED1485">
        <w:rPr>
          <w:sz w:val="36"/>
        </w:rPr>
        <w:t xml:space="preserve">, </w:t>
      </w:r>
      <w:r w:rsidR="00ED1485" w:rsidRPr="00ED1485">
        <w:rPr>
          <w:sz w:val="36"/>
        </w:rPr>
        <w:t>ɡ</w:t>
      </w:r>
      <w:r w:rsidR="00ED1485">
        <w:rPr>
          <w:sz w:val="36"/>
        </w:rPr>
        <w:t xml:space="preserve">, ð, </w:t>
      </w:r>
      <w:r w:rsidR="00ED1485" w:rsidRPr="00ED1485">
        <w:rPr>
          <w:sz w:val="36"/>
        </w:rPr>
        <w:t>ŋ</w:t>
      </w:r>
      <w:r w:rsidR="00ED1485">
        <w:rPr>
          <w:sz w:val="36"/>
        </w:rPr>
        <w:t xml:space="preserve">, </w:t>
      </w:r>
      <w:r w:rsidR="00ED1485" w:rsidRPr="00ED1485">
        <w:rPr>
          <w:sz w:val="36"/>
        </w:rPr>
        <w:t>θ</w:t>
      </w:r>
      <w:r>
        <w:rPr>
          <w:sz w:val="36"/>
        </w:rPr>
        <w:t xml:space="preserve">, </w:t>
      </w:r>
      <w:proofErr w:type="gramStart"/>
      <w:r>
        <w:rPr>
          <w:sz w:val="36"/>
        </w:rPr>
        <w:t>f, s</w:t>
      </w:r>
      <w:proofErr w:type="gramEnd"/>
      <w:r>
        <w:rPr>
          <w:sz w:val="36"/>
        </w:rPr>
        <w:t>,</w:t>
      </w:r>
      <w:r w:rsidR="00763923">
        <w:rPr>
          <w:sz w:val="36"/>
        </w:rPr>
        <w:t xml:space="preserve"> v,</w:t>
      </w:r>
      <w:r>
        <w:rPr>
          <w:sz w:val="36"/>
        </w:rPr>
        <w:t xml:space="preserve"> </w:t>
      </w:r>
      <w:r w:rsidRPr="00A5026F">
        <w:rPr>
          <w:sz w:val="36"/>
        </w:rPr>
        <w:t>ɹ</w:t>
      </w:r>
    </w:p>
    <w:p w14:paraId="04EF3E8E" w14:textId="0F664666" w:rsidR="004E16C5" w:rsidRDefault="00AE1587">
      <w:pPr>
        <w:spacing w:after="0" w:line="259" w:lineRule="auto"/>
        <w:ind w:left="0" w:firstLine="0"/>
      </w:pPr>
      <w:r>
        <w:rPr>
          <w:rFonts w:ascii="Times New Roman" w:eastAsia="Times New Roman" w:hAnsi="Times New Roman" w:cs="Times New Roman"/>
          <w:sz w:val="20"/>
        </w:rPr>
        <w:t xml:space="preserve">  </w:t>
      </w:r>
    </w:p>
    <w:tbl>
      <w:tblPr>
        <w:tblStyle w:val="TableGrid"/>
        <w:tblW w:w="0" w:type="auto"/>
        <w:tblInd w:w="-108" w:type="dxa"/>
        <w:tblCellMar>
          <w:top w:w="51" w:type="dxa"/>
          <w:right w:w="94" w:type="dxa"/>
        </w:tblCellMar>
        <w:tblLook w:val="04A0" w:firstRow="1" w:lastRow="0" w:firstColumn="1" w:lastColumn="0" w:noHBand="0" w:noVBand="1"/>
      </w:tblPr>
      <w:tblGrid>
        <w:gridCol w:w="1354"/>
        <w:gridCol w:w="1103"/>
        <w:gridCol w:w="892"/>
        <w:gridCol w:w="1333"/>
        <w:gridCol w:w="1274"/>
        <w:gridCol w:w="982"/>
        <w:gridCol w:w="1568"/>
        <w:gridCol w:w="837"/>
        <w:gridCol w:w="935"/>
        <w:gridCol w:w="1260"/>
      </w:tblGrid>
      <w:tr w:rsidR="00062E5C" w14:paraId="0A37F71F" w14:textId="77777777" w:rsidTr="00951675">
        <w:trPr>
          <w:trHeight w:val="281"/>
        </w:trPr>
        <w:tc>
          <w:tcPr>
            <w:tcW w:w="0" w:type="auto"/>
            <w:vMerge w:val="restart"/>
            <w:tcBorders>
              <w:top w:val="nil"/>
              <w:left w:val="nil"/>
              <w:bottom w:val="nil"/>
              <w:right w:val="nil"/>
            </w:tcBorders>
          </w:tcPr>
          <w:p w14:paraId="284FCE0B" w14:textId="77777777" w:rsidR="00062E5C" w:rsidRDefault="00062E5C">
            <w:pPr>
              <w:spacing w:after="160" w:line="259" w:lineRule="auto"/>
              <w:ind w:left="0" w:firstLine="0"/>
            </w:pPr>
          </w:p>
        </w:tc>
        <w:tc>
          <w:tcPr>
            <w:tcW w:w="0" w:type="auto"/>
            <w:vMerge w:val="restart"/>
            <w:tcBorders>
              <w:top w:val="nil"/>
              <w:left w:val="nil"/>
              <w:bottom w:val="nil"/>
              <w:right w:val="single" w:sz="4" w:space="0" w:color="000000"/>
            </w:tcBorders>
          </w:tcPr>
          <w:p w14:paraId="18A05743" w14:textId="77777777" w:rsidR="00062E5C" w:rsidRDefault="00062E5C">
            <w:pPr>
              <w:spacing w:after="160" w:line="259" w:lineRule="auto"/>
              <w:ind w:left="0" w:firstLine="0"/>
            </w:pPr>
          </w:p>
        </w:tc>
        <w:tc>
          <w:tcPr>
            <w:tcW w:w="0" w:type="auto"/>
            <w:tcBorders>
              <w:top w:val="single" w:sz="4" w:space="0" w:color="000000"/>
              <w:left w:val="single" w:sz="4" w:space="0" w:color="000000"/>
              <w:bottom w:val="single" w:sz="4" w:space="0" w:color="000000"/>
              <w:right w:val="nil"/>
            </w:tcBorders>
          </w:tcPr>
          <w:p w14:paraId="5A4061F5" w14:textId="77777777" w:rsidR="00062E5C" w:rsidRDefault="00062E5C">
            <w:pPr>
              <w:spacing w:after="160" w:line="259" w:lineRule="auto"/>
              <w:ind w:left="0" w:firstLine="0"/>
            </w:pPr>
          </w:p>
        </w:tc>
        <w:tc>
          <w:tcPr>
            <w:tcW w:w="0" w:type="auto"/>
            <w:tcBorders>
              <w:top w:val="single" w:sz="4" w:space="0" w:color="000000"/>
              <w:left w:val="nil"/>
              <w:bottom w:val="single" w:sz="4" w:space="0" w:color="000000"/>
              <w:right w:val="single" w:sz="4" w:space="0" w:color="000000"/>
            </w:tcBorders>
          </w:tcPr>
          <w:p w14:paraId="72FACBD1" w14:textId="77777777" w:rsidR="00062E5C" w:rsidRDefault="00062E5C">
            <w:pPr>
              <w:spacing w:after="0" w:line="259" w:lineRule="auto"/>
              <w:ind w:left="-2" w:firstLine="0"/>
            </w:pPr>
            <w:r>
              <w:t xml:space="preserve">Labial </w:t>
            </w:r>
          </w:p>
        </w:tc>
        <w:tc>
          <w:tcPr>
            <w:tcW w:w="0" w:type="auto"/>
            <w:gridSpan w:val="3"/>
            <w:tcBorders>
              <w:top w:val="single" w:sz="4" w:space="0" w:color="000000"/>
              <w:left w:val="single" w:sz="4" w:space="0" w:color="000000"/>
              <w:bottom w:val="single" w:sz="4" w:space="0" w:color="000000"/>
              <w:right w:val="single" w:sz="4" w:space="0" w:color="000000"/>
            </w:tcBorders>
          </w:tcPr>
          <w:p w14:paraId="1A6A0CA3" w14:textId="77777777" w:rsidR="00062E5C" w:rsidRDefault="00062E5C">
            <w:pPr>
              <w:spacing w:after="0" w:line="259" w:lineRule="auto"/>
              <w:ind w:left="94" w:firstLine="0"/>
              <w:jc w:val="center"/>
            </w:pPr>
            <w:r>
              <w:t xml:space="preserve">Dental </w:t>
            </w:r>
          </w:p>
        </w:tc>
        <w:tc>
          <w:tcPr>
            <w:tcW w:w="1772" w:type="dxa"/>
            <w:gridSpan w:val="2"/>
            <w:tcBorders>
              <w:top w:val="single" w:sz="4" w:space="0" w:color="000000"/>
              <w:left w:val="single" w:sz="4" w:space="0" w:color="000000"/>
              <w:bottom w:val="single" w:sz="4" w:space="0" w:color="000000"/>
              <w:right w:val="single" w:sz="4" w:space="0" w:color="000000"/>
            </w:tcBorders>
          </w:tcPr>
          <w:p w14:paraId="7173787E" w14:textId="77777777" w:rsidR="00062E5C" w:rsidRDefault="00062E5C">
            <w:pPr>
              <w:spacing w:after="0" w:line="259" w:lineRule="auto"/>
              <w:ind w:left="99" w:firstLine="0"/>
              <w:jc w:val="center"/>
            </w:pPr>
            <w:proofErr w:type="spellStart"/>
            <w:r>
              <w:t>Palatovelar</w:t>
            </w:r>
            <w:proofErr w:type="spellEnd"/>
            <w:r>
              <w:t xml:space="preserve"> </w:t>
            </w:r>
          </w:p>
        </w:tc>
        <w:tc>
          <w:tcPr>
            <w:tcW w:w="1260" w:type="dxa"/>
            <w:vMerge w:val="restart"/>
            <w:tcBorders>
              <w:top w:val="single" w:sz="4" w:space="0" w:color="000000"/>
              <w:left w:val="single" w:sz="4" w:space="0" w:color="000000"/>
              <w:right w:val="single" w:sz="4" w:space="0" w:color="000000"/>
            </w:tcBorders>
          </w:tcPr>
          <w:p w14:paraId="4CC8A57A" w14:textId="77777777" w:rsidR="00062E5C" w:rsidRDefault="00062E5C">
            <w:pPr>
              <w:spacing w:after="0" w:line="259" w:lineRule="auto"/>
              <w:ind w:left="102" w:firstLine="0"/>
              <w:jc w:val="center"/>
            </w:pPr>
            <w:r>
              <w:t xml:space="preserve">Glottal </w:t>
            </w:r>
          </w:p>
          <w:p w14:paraId="75E26B36" w14:textId="48810FF0" w:rsidR="00062E5C" w:rsidRDefault="00062E5C" w:rsidP="00951675">
            <w:pPr>
              <w:spacing w:after="0" w:line="259" w:lineRule="auto"/>
              <w:ind w:left="102"/>
            </w:pPr>
            <w:r>
              <w:t xml:space="preserve"> </w:t>
            </w:r>
          </w:p>
        </w:tc>
      </w:tr>
      <w:tr w:rsidR="00062E5C" w14:paraId="096FE42F" w14:textId="77777777" w:rsidTr="00951675">
        <w:trPr>
          <w:trHeight w:val="278"/>
        </w:trPr>
        <w:tc>
          <w:tcPr>
            <w:tcW w:w="0" w:type="auto"/>
            <w:vMerge/>
            <w:tcBorders>
              <w:top w:val="nil"/>
              <w:left w:val="nil"/>
              <w:bottom w:val="single" w:sz="4" w:space="0" w:color="000000"/>
              <w:right w:val="nil"/>
            </w:tcBorders>
          </w:tcPr>
          <w:p w14:paraId="20102785" w14:textId="77777777" w:rsidR="00062E5C" w:rsidRDefault="00062E5C">
            <w:pPr>
              <w:spacing w:after="160" w:line="259" w:lineRule="auto"/>
              <w:ind w:left="0" w:firstLine="0"/>
            </w:pPr>
          </w:p>
        </w:tc>
        <w:tc>
          <w:tcPr>
            <w:tcW w:w="0" w:type="auto"/>
            <w:vMerge/>
            <w:tcBorders>
              <w:top w:val="nil"/>
              <w:left w:val="nil"/>
              <w:bottom w:val="single" w:sz="4" w:space="0" w:color="000000"/>
              <w:right w:val="single" w:sz="4" w:space="0" w:color="000000"/>
            </w:tcBorders>
          </w:tcPr>
          <w:p w14:paraId="26C8E931" w14:textId="77777777" w:rsidR="00062E5C" w:rsidRDefault="00062E5C">
            <w:pPr>
              <w:spacing w:after="160" w:line="259" w:lineRule="auto"/>
              <w:ind w:left="0" w:firstLine="0"/>
            </w:pPr>
          </w:p>
        </w:tc>
        <w:tc>
          <w:tcPr>
            <w:tcW w:w="0" w:type="auto"/>
            <w:tcBorders>
              <w:top w:val="single" w:sz="4" w:space="0" w:color="000000"/>
              <w:left w:val="single" w:sz="4" w:space="0" w:color="000000"/>
              <w:bottom w:val="single" w:sz="4" w:space="0" w:color="000000"/>
              <w:right w:val="single" w:sz="4" w:space="0" w:color="000000"/>
            </w:tcBorders>
          </w:tcPr>
          <w:p w14:paraId="04A6C868" w14:textId="77777777" w:rsidR="00062E5C" w:rsidRDefault="00062E5C">
            <w:pPr>
              <w:spacing w:after="0" w:line="259" w:lineRule="auto"/>
              <w:ind w:left="91" w:firstLine="0"/>
              <w:jc w:val="center"/>
            </w:pPr>
            <w:r>
              <w:t xml:space="preserve">Bilabial </w:t>
            </w:r>
          </w:p>
        </w:tc>
        <w:tc>
          <w:tcPr>
            <w:tcW w:w="0" w:type="auto"/>
            <w:tcBorders>
              <w:top w:val="single" w:sz="4" w:space="0" w:color="000000"/>
              <w:left w:val="single" w:sz="4" w:space="0" w:color="000000"/>
              <w:bottom w:val="single" w:sz="4" w:space="0" w:color="000000"/>
              <w:right w:val="single" w:sz="4" w:space="0" w:color="000000"/>
            </w:tcBorders>
          </w:tcPr>
          <w:p w14:paraId="0D62FBD3" w14:textId="77777777" w:rsidR="00062E5C" w:rsidRDefault="00062E5C">
            <w:pPr>
              <w:spacing w:after="0" w:line="259" w:lineRule="auto"/>
              <w:ind w:left="93" w:firstLine="0"/>
              <w:jc w:val="center"/>
            </w:pPr>
            <w:r>
              <w:t xml:space="preserve">Labiodental </w:t>
            </w:r>
          </w:p>
        </w:tc>
        <w:tc>
          <w:tcPr>
            <w:tcW w:w="0" w:type="auto"/>
            <w:tcBorders>
              <w:top w:val="single" w:sz="4" w:space="0" w:color="000000"/>
              <w:left w:val="single" w:sz="4" w:space="0" w:color="000000"/>
              <w:bottom w:val="single" w:sz="4" w:space="0" w:color="000000"/>
              <w:right w:val="single" w:sz="4" w:space="0" w:color="000000"/>
            </w:tcBorders>
          </w:tcPr>
          <w:p w14:paraId="2963906A" w14:textId="77777777" w:rsidR="00062E5C" w:rsidRDefault="00062E5C">
            <w:pPr>
              <w:spacing w:after="0" w:line="259" w:lineRule="auto"/>
              <w:ind w:left="87" w:firstLine="0"/>
              <w:jc w:val="center"/>
            </w:pPr>
            <w:r>
              <w:t xml:space="preserve">Interdental </w:t>
            </w:r>
          </w:p>
        </w:tc>
        <w:tc>
          <w:tcPr>
            <w:tcW w:w="0" w:type="auto"/>
            <w:tcBorders>
              <w:top w:val="single" w:sz="4" w:space="0" w:color="000000"/>
              <w:left w:val="single" w:sz="4" w:space="0" w:color="000000"/>
              <w:bottom w:val="single" w:sz="4" w:space="0" w:color="000000"/>
              <w:right w:val="single" w:sz="4" w:space="0" w:color="000000"/>
            </w:tcBorders>
          </w:tcPr>
          <w:p w14:paraId="6BA80646" w14:textId="77777777" w:rsidR="00062E5C" w:rsidRDefault="00062E5C">
            <w:pPr>
              <w:spacing w:after="0" w:line="259" w:lineRule="auto"/>
              <w:ind w:left="85" w:firstLine="0"/>
              <w:jc w:val="center"/>
            </w:pPr>
            <w:proofErr w:type="spellStart"/>
            <w:r>
              <w:t>Alveloar</w:t>
            </w:r>
            <w:proofErr w:type="spellEnd"/>
            <w:r>
              <w:t xml:space="preserve"> </w:t>
            </w:r>
          </w:p>
        </w:tc>
        <w:tc>
          <w:tcPr>
            <w:tcW w:w="0" w:type="auto"/>
            <w:tcBorders>
              <w:top w:val="single" w:sz="4" w:space="0" w:color="000000"/>
              <w:left w:val="single" w:sz="4" w:space="0" w:color="000000"/>
              <w:bottom w:val="single" w:sz="4" w:space="0" w:color="000000"/>
              <w:right w:val="single" w:sz="4" w:space="0" w:color="000000"/>
            </w:tcBorders>
          </w:tcPr>
          <w:p w14:paraId="2805AE7B" w14:textId="77777777" w:rsidR="00062E5C" w:rsidRDefault="00062E5C">
            <w:pPr>
              <w:spacing w:after="0" w:line="259" w:lineRule="auto"/>
              <w:ind w:left="82" w:firstLine="0"/>
              <w:jc w:val="center"/>
            </w:pPr>
            <w:r>
              <w:t xml:space="preserve">Alveolopalatal </w:t>
            </w:r>
          </w:p>
        </w:tc>
        <w:tc>
          <w:tcPr>
            <w:tcW w:w="837" w:type="dxa"/>
            <w:tcBorders>
              <w:top w:val="single" w:sz="4" w:space="0" w:color="000000"/>
              <w:left w:val="single" w:sz="4" w:space="0" w:color="000000"/>
              <w:bottom w:val="single" w:sz="4" w:space="0" w:color="000000"/>
              <w:right w:val="single" w:sz="4" w:space="0" w:color="000000"/>
            </w:tcBorders>
          </w:tcPr>
          <w:p w14:paraId="7D0372AE" w14:textId="77777777" w:rsidR="00062E5C" w:rsidRDefault="00062E5C">
            <w:pPr>
              <w:spacing w:after="0" w:line="259" w:lineRule="auto"/>
              <w:ind w:left="83" w:firstLine="0"/>
              <w:jc w:val="center"/>
            </w:pPr>
            <w:r>
              <w:t xml:space="preserve">Palatal </w:t>
            </w:r>
          </w:p>
        </w:tc>
        <w:tc>
          <w:tcPr>
            <w:tcW w:w="935" w:type="dxa"/>
            <w:tcBorders>
              <w:top w:val="single" w:sz="4" w:space="0" w:color="000000"/>
              <w:left w:val="single" w:sz="4" w:space="0" w:color="000000"/>
              <w:bottom w:val="single" w:sz="4" w:space="0" w:color="000000"/>
              <w:right w:val="single" w:sz="4" w:space="0" w:color="000000"/>
            </w:tcBorders>
          </w:tcPr>
          <w:p w14:paraId="085380CA" w14:textId="77777777" w:rsidR="00062E5C" w:rsidRDefault="00062E5C">
            <w:pPr>
              <w:spacing w:after="0" w:line="259" w:lineRule="auto"/>
              <w:ind w:left="80" w:firstLine="0"/>
              <w:jc w:val="center"/>
            </w:pPr>
            <w:r>
              <w:t xml:space="preserve">Velar </w:t>
            </w:r>
          </w:p>
        </w:tc>
        <w:tc>
          <w:tcPr>
            <w:tcW w:w="1260" w:type="dxa"/>
            <w:vMerge/>
            <w:tcBorders>
              <w:left w:val="single" w:sz="4" w:space="0" w:color="000000"/>
              <w:bottom w:val="single" w:sz="4" w:space="0" w:color="000000"/>
              <w:right w:val="single" w:sz="4" w:space="0" w:color="000000"/>
            </w:tcBorders>
          </w:tcPr>
          <w:p w14:paraId="0680775D" w14:textId="2D43E89C" w:rsidR="00062E5C" w:rsidRDefault="00062E5C">
            <w:pPr>
              <w:spacing w:after="0" w:line="259" w:lineRule="auto"/>
              <w:ind w:left="102" w:firstLine="0"/>
            </w:pPr>
          </w:p>
        </w:tc>
      </w:tr>
      <w:tr w:rsidR="004E16C5" w14:paraId="209D6BBC" w14:textId="77777777" w:rsidTr="00A1324C">
        <w:trPr>
          <w:trHeight w:val="540"/>
        </w:trPr>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249197CC" w14:textId="77777777" w:rsidR="004E16C5" w:rsidRDefault="00AE1587">
            <w:pPr>
              <w:spacing w:after="0" w:line="259" w:lineRule="auto"/>
              <w:ind w:left="108" w:firstLine="0"/>
            </w:pPr>
            <w:r>
              <w:t xml:space="preserve">Stops </w:t>
            </w:r>
          </w:p>
        </w:tc>
        <w:tc>
          <w:tcPr>
            <w:tcW w:w="0" w:type="auto"/>
            <w:tcBorders>
              <w:top w:val="single" w:sz="4" w:space="0" w:color="000000"/>
              <w:left w:val="single" w:sz="4" w:space="0" w:color="000000"/>
              <w:bottom w:val="single" w:sz="4" w:space="0" w:color="000000"/>
              <w:right w:val="single" w:sz="4" w:space="0" w:color="000000"/>
            </w:tcBorders>
            <w:vAlign w:val="center"/>
          </w:tcPr>
          <w:p w14:paraId="007933D9" w14:textId="77777777" w:rsidR="004E16C5" w:rsidRDefault="00AE1587">
            <w:pPr>
              <w:spacing w:after="0" w:line="259" w:lineRule="auto"/>
              <w:ind w:left="108" w:firstLine="0"/>
            </w:pPr>
            <w:r>
              <w:t xml:space="preserve">Voiceless </w:t>
            </w:r>
          </w:p>
        </w:tc>
        <w:tc>
          <w:tcPr>
            <w:tcW w:w="0" w:type="auto"/>
            <w:tcBorders>
              <w:top w:val="single" w:sz="4" w:space="0" w:color="000000"/>
              <w:left w:val="single" w:sz="4" w:space="0" w:color="000000"/>
              <w:bottom w:val="single" w:sz="4" w:space="0" w:color="000000"/>
              <w:right w:val="single" w:sz="4" w:space="0" w:color="000000"/>
            </w:tcBorders>
          </w:tcPr>
          <w:p w14:paraId="14982E8D" w14:textId="18536E64" w:rsidR="004E16C5" w:rsidRPr="00792E03" w:rsidRDefault="00AE1587" w:rsidP="00A1324C">
            <w:pPr>
              <w:spacing w:after="0" w:line="259" w:lineRule="auto"/>
              <w:ind w:left="108" w:firstLine="0"/>
              <w:rPr>
                <w:rFonts w:asciiTheme="minorHAnsi" w:hAnsiTheme="minorHAnsi" w:cstheme="minorHAnsi"/>
              </w:rPr>
            </w:pPr>
            <w:r w:rsidRPr="00792E03">
              <w:rPr>
                <w:rFonts w:asciiTheme="minorHAnsi" w:hAnsiTheme="minorHAnsi" w:cstheme="minorHAnsi"/>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tcPr>
          <w:p w14:paraId="2D3E9E1B" w14:textId="77777777" w:rsidR="004E16C5" w:rsidRPr="00792E03" w:rsidRDefault="00AE1587">
            <w:pPr>
              <w:spacing w:after="0" w:line="259" w:lineRule="auto"/>
              <w:ind w:left="108" w:firstLine="0"/>
              <w:rPr>
                <w:rFonts w:asciiTheme="minorHAnsi" w:hAnsiTheme="minorHAnsi" w:cstheme="minorHAnsi"/>
              </w:rPr>
            </w:pPr>
            <w:r w:rsidRPr="00792E03">
              <w:rPr>
                <w:rFonts w:asciiTheme="minorHAnsi" w:hAnsiTheme="minorHAnsi" w:cstheme="minorHAnsi"/>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tcPr>
          <w:p w14:paraId="56444534" w14:textId="77777777" w:rsidR="004E16C5" w:rsidRPr="00792E03" w:rsidRDefault="00AE1587">
            <w:pPr>
              <w:spacing w:after="0" w:line="259" w:lineRule="auto"/>
              <w:ind w:left="108" w:firstLine="0"/>
              <w:rPr>
                <w:rFonts w:asciiTheme="minorHAnsi" w:hAnsiTheme="minorHAnsi" w:cstheme="minorHAnsi"/>
              </w:rPr>
            </w:pPr>
            <w:r w:rsidRPr="00792E03">
              <w:rPr>
                <w:rFonts w:asciiTheme="minorHAnsi" w:hAnsiTheme="minorHAnsi" w:cstheme="minorHAnsi"/>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tcPr>
          <w:p w14:paraId="141FBC1A" w14:textId="53BEC19A" w:rsidR="004E16C5" w:rsidRPr="00792E03" w:rsidRDefault="00AE1587">
            <w:pPr>
              <w:spacing w:after="0" w:line="259" w:lineRule="auto"/>
              <w:ind w:left="108" w:firstLine="0"/>
              <w:rPr>
                <w:rFonts w:asciiTheme="minorHAnsi" w:hAnsiTheme="minorHAnsi" w:cstheme="minorHAnsi"/>
              </w:rPr>
            </w:pPr>
            <w:r w:rsidRPr="00792E03">
              <w:rPr>
                <w:rFonts w:asciiTheme="minorHAnsi" w:hAnsiTheme="minorHAnsi" w:cstheme="minorHAnsi"/>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tcPr>
          <w:p w14:paraId="207FED9D" w14:textId="77777777" w:rsidR="004E16C5" w:rsidRPr="00792E03" w:rsidRDefault="00AE1587">
            <w:pPr>
              <w:spacing w:after="0" w:line="259" w:lineRule="auto"/>
              <w:ind w:left="108" w:firstLine="0"/>
              <w:rPr>
                <w:rFonts w:asciiTheme="minorHAnsi" w:hAnsiTheme="minorHAnsi" w:cstheme="minorHAnsi"/>
              </w:rPr>
            </w:pPr>
            <w:r w:rsidRPr="00792E03">
              <w:rPr>
                <w:rFonts w:asciiTheme="minorHAnsi" w:hAnsiTheme="minorHAnsi" w:cstheme="minorHAnsi"/>
              </w:rPr>
              <w:t xml:space="preserve"> </w:t>
            </w:r>
          </w:p>
        </w:tc>
        <w:tc>
          <w:tcPr>
            <w:tcW w:w="1772" w:type="dxa"/>
            <w:gridSpan w:val="2"/>
            <w:tcBorders>
              <w:top w:val="single" w:sz="4" w:space="0" w:color="000000"/>
              <w:left w:val="single" w:sz="4" w:space="0" w:color="000000"/>
              <w:bottom w:val="single" w:sz="4" w:space="0" w:color="000000"/>
              <w:right w:val="single" w:sz="4" w:space="0" w:color="000000"/>
            </w:tcBorders>
            <w:vAlign w:val="center"/>
          </w:tcPr>
          <w:p w14:paraId="66CB7467" w14:textId="3DE86C13" w:rsidR="004E16C5" w:rsidRPr="00792E03" w:rsidRDefault="00AE1587">
            <w:pPr>
              <w:spacing w:after="0" w:line="259" w:lineRule="auto"/>
              <w:ind w:left="108" w:firstLine="0"/>
              <w:rPr>
                <w:rFonts w:asciiTheme="minorHAnsi" w:hAnsiTheme="minorHAnsi" w:cstheme="minorHAnsi"/>
              </w:rPr>
            </w:pPr>
            <w:r w:rsidRPr="00792E03">
              <w:rPr>
                <w:rFonts w:asciiTheme="minorHAnsi" w:hAnsiTheme="minorHAnsi" w:cstheme="minorHAnsi"/>
              </w:rPr>
              <w:t xml:space="preserve"> </w:t>
            </w:r>
            <w:r w:rsidR="00C259D5" w:rsidRPr="00792E03">
              <w:rPr>
                <w:rFonts w:asciiTheme="minorHAnsi" w:hAnsiTheme="minorHAnsi" w:cstheme="minorHAnsi"/>
              </w:rPr>
              <w:t xml:space="preserve">                </w:t>
            </w:r>
          </w:p>
        </w:tc>
        <w:tc>
          <w:tcPr>
            <w:tcW w:w="1260" w:type="dxa"/>
            <w:tcBorders>
              <w:top w:val="single" w:sz="4" w:space="0" w:color="000000"/>
              <w:left w:val="single" w:sz="4" w:space="0" w:color="000000"/>
              <w:bottom w:val="single" w:sz="4" w:space="0" w:color="000000"/>
              <w:right w:val="single" w:sz="4" w:space="0" w:color="000000"/>
            </w:tcBorders>
            <w:vAlign w:val="center"/>
          </w:tcPr>
          <w:p w14:paraId="263D817D" w14:textId="77777777" w:rsidR="004E16C5" w:rsidRPr="00792E03" w:rsidRDefault="00AE1587">
            <w:pPr>
              <w:spacing w:after="0" w:line="259" w:lineRule="auto"/>
              <w:ind w:left="108" w:firstLine="0"/>
              <w:rPr>
                <w:rFonts w:asciiTheme="minorHAnsi" w:hAnsiTheme="minorHAnsi" w:cstheme="minorHAnsi"/>
              </w:rPr>
            </w:pPr>
            <w:r w:rsidRPr="00792E03">
              <w:rPr>
                <w:rFonts w:asciiTheme="minorHAnsi" w:hAnsiTheme="minorHAnsi" w:cstheme="minorHAnsi"/>
              </w:rPr>
              <w:t xml:space="preserve"> </w:t>
            </w:r>
          </w:p>
        </w:tc>
      </w:tr>
      <w:tr w:rsidR="004E16C5" w14:paraId="59981663" w14:textId="77777777" w:rsidTr="00A1324C">
        <w:trPr>
          <w:trHeight w:val="550"/>
        </w:trPr>
        <w:tc>
          <w:tcPr>
            <w:tcW w:w="0" w:type="auto"/>
            <w:vMerge/>
            <w:tcBorders>
              <w:top w:val="nil"/>
              <w:left w:val="single" w:sz="4" w:space="0" w:color="000000"/>
              <w:bottom w:val="single" w:sz="4" w:space="0" w:color="000000"/>
              <w:right w:val="single" w:sz="4" w:space="0" w:color="000000"/>
            </w:tcBorders>
          </w:tcPr>
          <w:p w14:paraId="523ABE2C" w14:textId="77777777" w:rsidR="004E16C5" w:rsidRDefault="004E16C5">
            <w:pPr>
              <w:spacing w:after="160" w:line="259" w:lineRule="auto"/>
              <w:ind w:left="0" w:firstLine="0"/>
            </w:pPr>
          </w:p>
        </w:tc>
        <w:tc>
          <w:tcPr>
            <w:tcW w:w="0" w:type="auto"/>
            <w:tcBorders>
              <w:top w:val="single" w:sz="4" w:space="0" w:color="000000"/>
              <w:left w:val="single" w:sz="4" w:space="0" w:color="000000"/>
              <w:bottom w:val="single" w:sz="4" w:space="0" w:color="000000"/>
              <w:right w:val="single" w:sz="4" w:space="0" w:color="000000"/>
            </w:tcBorders>
            <w:vAlign w:val="center"/>
          </w:tcPr>
          <w:p w14:paraId="329E84A3" w14:textId="77777777" w:rsidR="004E16C5" w:rsidRDefault="00AE1587">
            <w:pPr>
              <w:spacing w:after="0" w:line="259" w:lineRule="auto"/>
              <w:ind w:left="108" w:firstLine="0"/>
            </w:pPr>
            <w:r>
              <w:t xml:space="preserve">Voiced </w:t>
            </w:r>
          </w:p>
        </w:tc>
        <w:tc>
          <w:tcPr>
            <w:tcW w:w="0" w:type="auto"/>
            <w:tcBorders>
              <w:top w:val="single" w:sz="4" w:space="0" w:color="000000"/>
              <w:left w:val="single" w:sz="4" w:space="0" w:color="000000"/>
              <w:bottom w:val="single" w:sz="4" w:space="0" w:color="000000"/>
              <w:right w:val="single" w:sz="4" w:space="0" w:color="000000"/>
            </w:tcBorders>
          </w:tcPr>
          <w:p w14:paraId="412D23D8" w14:textId="3478C612" w:rsidR="004E16C5" w:rsidRPr="00792E03" w:rsidRDefault="00AE1587" w:rsidP="00A1324C">
            <w:pPr>
              <w:spacing w:after="0" w:line="259" w:lineRule="auto"/>
              <w:ind w:left="108" w:firstLine="0"/>
              <w:rPr>
                <w:rFonts w:asciiTheme="minorHAnsi" w:hAnsiTheme="minorHAnsi" w:cstheme="minorHAnsi"/>
              </w:rPr>
            </w:pPr>
            <w:r w:rsidRPr="00792E03">
              <w:rPr>
                <w:rFonts w:asciiTheme="minorHAnsi" w:hAnsiTheme="minorHAnsi" w:cstheme="minorHAnsi"/>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tcPr>
          <w:p w14:paraId="7BC4FD64" w14:textId="77777777" w:rsidR="004E16C5" w:rsidRPr="00792E03" w:rsidRDefault="00AE1587">
            <w:pPr>
              <w:spacing w:after="0" w:line="259" w:lineRule="auto"/>
              <w:ind w:left="108" w:firstLine="0"/>
              <w:rPr>
                <w:rFonts w:asciiTheme="minorHAnsi" w:hAnsiTheme="minorHAnsi" w:cstheme="minorHAnsi"/>
              </w:rPr>
            </w:pPr>
            <w:r w:rsidRPr="00792E03">
              <w:rPr>
                <w:rFonts w:asciiTheme="minorHAnsi" w:hAnsiTheme="minorHAnsi" w:cstheme="minorHAnsi"/>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tcPr>
          <w:p w14:paraId="4F39E30F" w14:textId="77777777" w:rsidR="004E16C5" w:rsidRPr="00792E03" w:rsidRDefault="00AE1587">
            <w:pPr>
              <w:spacing w:after="0" w:line="259" w:lineRule="auto"/>
              <w:ind w:left="108" w:firstLine="0"/>
              <w:rPr>
                <w:rFonts w:asciiTheme="minorHAnsi" w:hAnsiTheme="minorHAnsi" w:cstheme="minorHAnsi"/>
              </w:rPr>
            </w:pPr>
            <w:r w:rsidRPr="00792E03">
              <w:rPr>
                <w:rFonts w:asciiTheme="minorHAnsi" w:hAnsiTheme="minorHAnsi" w:cstheme="minorHAnsi"/>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tcPr>
          <w:p w14:paraId="7AC8887E" w14:textId="58161187" w:rsidR="004E16C5" w:rsidRPr="00792E03" w:rsidRDefault="00AE1587">
            <w:pPr>
              <w:spacing w:after="0" w:line="259" w:lineRule="auto"/>
              <w:ind w:left="108" w:firstLine="0"/>
              <w:rPr>
                <w:rFonts w:asciiTheme="minorHAnsi" w:hAnsiTheme="minorHAnsi" w:cstheme="minorHAnsi"/>
              </w:rPr>
            </w:pPr>
            <w:r w:rsidRPr="00792E03">
              <w:rPr>
                <w:rFonts w:asciiTheme="minorHAnsi" w:hAnsiTheme="minorHAnsi" w:cstheme="minorHAnsi"/>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tcPr>
          <w:p w14:paraId="7A294600" w14:textId="77777777" w:rsidR="004E16C5" w:rsidRPr="00792E03" w:rsidRDefault="00AE1587">
            <w:pPr>
              <w:spacing w:after="0" w:line="259" w:lineRule="auto"/>
              <w:ind w:left="108" w:firstLine="0"/>
              <w:rPr>
                <w:rFonts w:asciiTheme="minorHAnsi" w:hAnsiTheme="minorHAnsi" w:cstheme="minorHAnsi"/>
              </w:rPr>
            </w:pPr>
            <w:r w:rsidRPr="00792E03">
              <w:rPr>
                <w:rFonts w:asciiTheme="minorHAnsi" w:hAnsiTheme="minorHAnsi" w:cstheme="minorHAnsi"/>
              </w:rPr>
              <w:t xml:space="preserve"> </w:t>
            </w:r>
          </w:p>
        </w:tc>
        <w:tc>
          <w:tcPr>
            <w:tcW w:w="1772" w:type="dxa"/>
            <w:gridSpan w:val="2"/>
            <w:tcBorders>
              <w:top w:val="single" w:sz="4" w:space="0" w:color="000000"/>
              <w:left w:val="single" w:sz="4" w:space="0" w:color="000000"/>
              <w:bottom w:val="single" w:sz="4" w:space="0" w:color="000000"/>
              <w:right w:val="single" w:sz="4" w:space="0" w:color="000000"/>
            </w:tcBorders>
            <w:vAlign w:val="center"/>
          </w:tcPr>
          <w:p w14:paraId="1C6F7480" w14:textId="6B4129AB" w:rsidR="004E16C5" w:rsidRPr="00792E03" w:rsidRDefault="00AE1587">
            <w:pPr>
              <w:spacing w:after="0" w:line="259" w:lineRule="auto"/>
              <w:ind w:left="108" w:firstLine="0"/>
              <w:rPr>
                <w:rFonts w:asciiTheme="minorHAnsi" w:hAnsiTheme="minorHAnsi" w:cstheme="minorHAnsi"/>
              </w:rPr>
            </w:pPr>
            <w:r w:rsidRPr="00792E03">
              <w:rPr>
                <w:rFonts w:asciiTheme="minorHAnsi" w:hAnsiTheme="minorHAnsi" w:cstheme="minorHAnsi"/>
              </w:rPr>
              <w:t xml:space="preserve"> </w:t>
            </w:r>
            <w:r w:rsidR="00C259D5" w:rsidRPr="00792E03">
              <w:rPr>
                <w:rFonts w:asciiTheme="minorHAnsi" w:hAnsiTheme="minorHAnsi" w:cstheme="minorHAnsi"/>
              </w:rPr>
              <w:t xml:space="preserve">                </w:t>
            </w:r>
          </w:p>
        </w:tc>
        <w:tc>
          <w:tcPr>
            <w:tcW w:w="1260" w:type="dxa"/>
            <w:tcBorders>
              <w:top w:val="single" w:sz="4" w:space="0" w:color="000000"/>
              <w:left w:val="single" w:sz="4" w:space="0" w:color="000000"/>
              <w:bottom w:val="single" w:sz="4" w:space="0" w:color="000000"/>
              <w:right w:val="single" w:sz="4" w:space="0" w:color="000000"/>
            </w:tcBorders>
            <w:vAlign w:val="center"/>
          </w:tcPr>
          <w:p w14:paraId="7AD507C5" w14:textId="77777777" w:rsidR="004E16C5" w:rsidRPr="00792E03" w:rsidRDefault="00AE1587">
            <w:pPr>
              <w:spacing w:after="0" w:line="259" w:lineRule="auto"/>
              <w:ind w:left="108" w:firstLine="0"/>
              <w:rPr>
                <w:rFonts w:asciiTheme="minorHAnsi" w:hAnsiTheme="minorHAnsi" w:cstheme="minorHAnsi"/>
              </w:rPr>
            </w:pPr>
            <w:r w:rsidRPr="00792E03">
              <w:rPr>
                <w:rFonts w:asciiTheme="minorHAnsi" w:hAnsiTheme="minorHAnsi" w:cstheme="minorHAnsi"/>
              </w:rPr>
              <w:t xml:space="preserve"> </w:t>
            </w:r>
          </w:p>
        </w:tc>
      </w:tr>
      <w:tr w:rsidR="004E16C5" w14:paraId="64F4B380" w14:textId="77777777" w:rsidTr="00A1324C">
        <w:trPr>
          <w:trHeight w:val="547"/>
        </w:trPr>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3A9FBDB0" w14:textId="77777777" w:rsidR="004E16C5" w:rsidRDefault="00AE1587">
            <w:pPr>
              <w:spacing w:after="0" w:line="259" w:lineRule="auto"/>
              <w:ind w:left="108" w:firstLine="0"/>
            </w:pPr>
            <w:r>
              <w:t xml:space="preserve">Fricatives </w:t>
            </w:r>
          </w:p>
        </w:tc>
        <w:tc>
          <w:tcPr>
            <w:tcW w:w="0" w:type="auto"/>
            <w:tcBorders>
              <w:top w:val="single" w:sz="4" w:space="0" w:color="000000"/>
              <w:left w:val="single" w:sz="4" w:space="0" w:color="000000"/>
              <w:bottom w:val="single" w:sz="4" w:space="0" w:color="000000"/>
              <w:right w:val="single" w:sz="4" w:space="0" w:color="000000"/>
            </w:tcBorders>
            <w:vAlign w:val="center"/>
          </w:tcPr>
          <w:p w14:paraId="1D3CEE18" w14:textId="77777777" w:rsidR="004E16C5" w:rsidRDefault="00AE1587">
            <w:pPr>
              <w:spacing w:after="0" w:line="259" w:lineRule="auto"/>
              <w:ind w:left="108" w:firstLine="0"/>
            </w:pPr>
            <w:r>
              <w:t xml:space="preserve">Voiceless </w:t>
            </w:r>
          </w:p>
        </w:tc>
        <w:tc>
          <w:tcPr>
            <w:tcW w:w="0" w:type="auto"/>
            <w:tcBorders>
              <w:top w:val="single" w:sz="4" w:space="0" w:color="000000"/>
              <w:left w:val="single" w:sz="4" w:space="0" w:color="000000"/>
              <w:bottom w:val="single" w:sz="4" w:space="0" w:color="000000"/>
              <w:right w:val="single" w:sz="4" w:space="0" w:color="000000"/>
            </w:tcBorders>
          </w:tcPr>
          <w:p w14:paraId="5F10FB9C" w14:textId="016A43C5" w:rsidR="004E16C5" w:rsidRPr="00792E03" w:rsidRDefault="00AE1587" w:rsidP="00A1324C">
            <w:pPr>
              <w:spacing w:after="0" w:line="259" w:lineRule="auto"/>
              <w:ind w:left="108" w:firstLine="0"/>
              <w:rPr>
                <w:rFonts w:asciiTheme="minorHAnsi" w:hAnsiTheme="minorHAnsi" w:cstheme="minorHAnsi"/>
              </w:rPr>
            </w:pPr>
            <w:r w:rsidRPr="00792E03">
              <w:rPr>
                <w:rFonts w:asciiTheme="minorHAnsi" w:hAnsiTheme="minorHAnsi" w:cstheme="minorHAnsi"/>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tcPr>
          <w:p w14:paraId="2991701B" w14:textId="22B44267" w:rsidR="004E16C5" w:rsidRPr="00792E03" w:rsidRDefault="00AE1587">
            <w:pPr>
              <w:spacing w:after="0" w:line="259" w:lineRule="auto"/>
              <w:ind w:left="108" w:firstLine="0"/>
              <w:rPr>
                <w:rFonts w:asciiTheme="minorHAnsi" w:hAnsiTheme="minorHAnsi" w:cstheme="minorHAnsi"/>
              </w:rPr>
            </w:pPr>
            <w:r w:rsidRPr="00792E03">
              <w:rPr>
                <w:rFonts w:asciiTheme="minorHAnsi" w:hAnsiTheme="minorHAnsi" w:cstheme="minorHAnsi"/>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tcPr>
          <w:p w14:paraId="4B868CE1" w14:textId="786421FC" w:rsidR="004E16C5" w:rsidRPr="00792E03" w:rsidRDefault="00AE1587">
            <w:pPr>
              <w:spacing w:after="0" w:line="259" w:lineRule="auto"/>
              <w:ind w:left="108" w:firstLine="0"/>
              <w:rPr>
                <w:rFonts w:asciiTheme="minorHAnsi" w:hAnsiTheme="minorHAnsi" w:cstheme="minorHAnsi"/>
              </w:rPr>
            </w:pPr>
            <w:r w:rsidRPr="00792E03">
              <w:rPr>
                <w:rFonts w:asciiTheme="minorHAnsi" w:hAnsiTheme="minorHAnsi" w:cstheme="minorHAnsi"/>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tcPr>
          <w:p w14:paraId="03D7821D" w14:textId="61AB470D" w:rsidR="004E16C5" w:rsidRPr="00792E03" w:rsidRDefault="00AE1587">
            <w:pPr>
              <w:spacing w:after="0" w:line="259" w:lineRule="auto"/>
              <w:ind w:left="108" w:firstLine="0"/>
              <w:rPr>
                <w:rFonts w:asciiTheme="minorHAnsi" w:hAnsiTheme="minorHAnsi" w:cstheme="minorHAnsi"/>
              </w:rPr>
            </w:pPr>
            <w:r w:rsidRPr="00792E03">
              <w:rPr>
                <w:rFonts w:asciiTheme="minorHAnsi" w:hAnsiTheme="minorHAnsi" w:cstheme="minorHAnsi"/>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tcPr>
          <w:p w14:paraId="7DA73500" w14:textId="02D1A3DB" w:rsidR="004E16C5" w:rsidRPr="00792E03" w:rsidRDefault="00AE1587">
            <w:pPr>
              <w:spacing w:after="0" w:line="259" w:lineRule="auto"/>
              <w:ind w:left="108" w:firstLine="0"/>
              <w:rPr>
                <w:rFonts w:asciiTheme="minorHAnsi" w:hAnsiTheme="minorHAnsi" w:cstheme="minorHAnsi"/>
              </w:rPr>
            </w:pPr>
            <w:r w:rsidRPr="00792E03">
              <w:rPr>
                <w:rFonts w:asciiTheme="minorHAnsi" w:hAnsiTheme="minorHAnsi" w:cstheme="minorHAnsi"/>
              </w:rPr>
              <w:t xml:space="preserve"> </w:t>
            </w:r>
          </w:p>
        </w:tc>
        <w:tc>
          <w:tcPr>
            <w:tcW w:w="1772" w:type="dxa"/>
            <w:gridSpan w:val="2"/>
            <w:tcBorders>
              <w:top w:val="single" w:sz="4" w:space="0" w:color="000000"/>
              <w:left w:val="single" w:sz="4" w:space="0" w:color="000000"/>
              <w:bottom w:val="single" w:sz="4" w:space="0" w:color="000000"/>
              <w:right w:val="single" w:sz="4" w:space="0" w:color="000000"/>
            </w:tcBorders>
            <w:vAlign w:val="center"/>
          </w:tcPr>
          <w:p w14:paraId="12A9301F" w14:textId="52D5B302" w:rsidR="004E16C5" w:rsidRPr="00792E03" w:rsidRDefault="00AE1587">
            <w:pPr>
              <w:spacing w:after="0" w:line="259" w:lineRule="auto"/>
              <w:ind w:left="108" w:firstLine="0"/>
              <w:rPr>
                <w:rFonts w:asciiTheme="minorHAnsi" w:hAnsiTheme="minorHAnsi" w:cstheme="minorHAnsi"/>
              </w:rPr>
            </w:pPr>
            <w:r w:rsidRPr="00792E03">
              <w:rPr>
                <w:rFonts w:asciiTheme="minorHAnsi" w:hAnsiTheme="minorHAnsi" w:cstheme="minorHAnsi"/>
              </w:rPr>
              <w:t xml:space="preserve"> </w:t>
            </w:r>
            <w:r w:rsidR="00C259D5" w:rsidRPr="00792E03">
              <w:rPr>
                <w:rFonts w:asciiTheme="minorHAnsi" w:hAnsiTheme="minorHAnsi" w:cstheme="minorHAnsi"/>
              </w:rPr>
              <w:t xml:space="preserve">               </w:t>
            </w:r>
          </w:p>
        </w:tc>
        <w:tc>
          <w:tcPr>
            <w:tcW w:w="1260" w:type="dxa"/>
            <w:tcBorders>
              <w:top w:val="single" w:sz="4" w:space="0" w:color="000000"/>
              <w:left w:val="single" w:sz="4" w:space="0" w:color="000000"/>
              <w:bottom w:val="single" w:sz="4" w:space="0" w:color="000000"/>
              <w:right w:val="single" w:sz="4" w:space="0" w:color="000000"/>
            </w:tcBorders>
            <w:vAlign w:val="center"/>
          </w:tcPr>
          <w:p w14:paraId="7FA7D71F" w14:textId="1886DE8F" w:rsidR="004E16C5" w:rsidRPr="00792E03" w:rsidRDefault="00AE1587">
            <w:pPr>
              <w:spacing w:after="0" w:line="259" w:lineRule="auto"/>
              <w:ind w:left="108" w:firstLine="0"/>
              <w:rPr>
                <w:rFonts w:asciiTheme="minorHAnsi" w:hAnsiTheme="minorHAnsi" w:cstheme="minorHAnsi"/>
              </w:rPr>
            </w:pPr>
            <w:r w:rsidRPr="00792E03">
              <w:rPr>
                <w:rFonts w:asciiTheme="minorHAnsi" w:hAnsiTheme="minorHAnsi" w:cstheme="minorHAnsi"/>
              </w:rPr>
              <w:t xml:space="preserve"> </w:t>
            </w:r>
          </w:p>
        </w:tc>
      </w:tr>
      <w:tr w:rsidR="004E16C5" w14:paraId="3E8587AD" w14:textId="77777777" w:rsidTr="00A1324C">
        <w:trPr>
          <w:trHeight w:val="547"/>
        </w:trPr>
        <w:tc>
          <w:tcPr>
            <w:tcW w:w="0" w:type="auto"/>
            <w:vMerge/>
            <w:tcBorders>
              <w:top w:val="nil"/>
              <w:left w:val="single" w:sz="4" w:space="0" w:color="000000"/>
              <w:bottom w:val="single" w:sz="4" w:space="0" w:color="000000"/>
              <w:right w:val="single" w:sz="4" w:space="0" w:color="000000"/>
            </w:tcBorders>
          </w:tcPr>
          <w:p w14:paraId="1A971D6E" w14:textId="77777777" w:rsidR="004E16C5" w:rsidRDefault="004E16C5">
            <w:pPr>
              <w:spacing w:after="160" w:line="259" w:lineRule="auto"/>
              <w:ind w:left="0" w:firstLine="0"/>
            </w:pPr>
          </w:p>
        </w:tc>
        <w:tc>
          <w:tcPr>
            <w:tcW w:w="0" w:type="auto"/>
            <w:tcBorders>
              <w:top w:val="single" w:sz="4" w:space="0" w:color="000000"/>
              <w:left w:val="single" w:sz="4" w:space="0" w:color="000000"/>
              <w:bottom w:val="single" w:sz="4" w:space="0" w:color="000000"/>
              <w:right w:val="single" w:sz="4" w:space="0" w:color="000000"/>
            </w:tcBorders>
            <w:vAlign w:val="center"/>
          </w:tcPr>
          <w:p w14:paraId="3250B5F7" w14:textId="77777777" w:rsidR="004E16C5" w:rsidRDefault="00AE1587">
            <w:pPr>
              <w:spacing w:after="0" w:line="259" w:lineRule="auto"/>
              <w:ind w:left="108" w:firstLine="0"/>
            </w:pPr>
            <w:r>
              <w:t xml:space="preserve">Voiced </w:t>
            </w:r>
          </w:p>
        </w:tc>
        <w:tc>
          <w:tcPr>
            <w:tcW w:w="0" w:type="auto"/>
            <w:tcBorders>
              <w:top w:val="single" w:sz="4" w:space="0" w:color="000000"/>
              <w:left w:val="single" w:sz="4" w:space="0" w:color="000000"/>
              <w:bottom w:val="single" w:sz="4" w:space="0" w:color="000000"/>
              <w:right w:val="single" w:sz="4" w:space="0" w:color="000000"/>
            </w:tcBorders>
          </w:tcPr>
          <w:p w14:paraId="03DC666C" w14:textId="64B68E9E" w:rsidR="004E16C5" w:rsidRPr="00792E03" w:rsidRDefault="00AE1587" w:rsidP="00A1324C">
            <w:pPr>
              <w:spacing w:after="0" w:line="259" w:lineRule="auto"/>
              <w:ind w:left="108" w:firstLine="0"/>
              <w:rPr>
                <w:rFonts w:asciiTheme="minorHAnsi" w:hAnsiTheme="minorHAnsi" w:cstheme="minorHAnsi"/>
              </w:rPr>
            </w:pPr>
            <w:r w:rsidRPr="00792E03">
              <w:rPr>
                <w:rFonts w:asciiTheme="minorHAnsi" w:hAnsiTheme="minorHAnsi" w:cstheme="minorHAnsi"/>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tcPr>
          <w:p w14:paraId="3951FF19" w14:textId="6B291916" w:rsidR="004E16C5" w:rsidRPr="00792E03" w:rsidRDefault="00AE1587">
            <w:pPr>
              <w:spacing w:after="0" w:line="259" w:lineRule="auto"/>
              <w:ind w:left="108" w:firstLine="0"/>
              <w:rPr>
                <w:rFonts w:asciiTheme="minorHAnsi" w:hAnsiTheme="minorHAnsi" w:cstheme="minorHAnsi"/>
              </w:rPr>
            </w:pPr>
            <w:r w:rsidRPr="00792E03">
              <w:rPr>
                <w:rFonts w:asciiTheme="minorHAnsi" w:hAnsiTheme="minorHAnsi" w:cstheme="minorHAnsi"/>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tcPr>
          <w:p w14:paraId="19B42EF6" w14:textId="69688E54" w:rsidR="004E16C5" w:rsidRPr="00792E03" w:rsidRDefault="00AE1587">
            <w:pPr>
              <w:spacing w:after="0" w:line="259" w:lineRule="auto"/>
              <w:ind w:left="108" w:firstLine="0"/>
              <w:rPr>
                <w:rFonts w:asciiTheme="minorHAnsi" w:hAnsiTheme="minorHAnsi" w:cstheme="minorHAnsi"/>
              </w:rPr>
            </w:pPr>
            <w:r w:rsidRPr="00792E03">
              <w:rPr>
                <w:rFonts w:asciiTheme="minorHAnsi" w:hAnsiTheme="minorHAnsi" w:cstheme="minorHAnsi"/>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tcPr>
          <w:p w14:paraId="307A54C8" w14:textId="214183C3" w:rsidR="004E16C5" w:rsidRPr="00792E03" w:rsidRDefault="00AE1587">
            <w:pPr>
              <w:spacing w:after="0" w:line="259" w:lineRule="auto"/>
              <w:ind w:left="108" w:firstLine="0"/>
              <w:rPr>
                <w:rFonts w:asciiTheme="minorHAnsi" w:hAnsiTheme="minorHAnsi" w:cstheme="minorHAnsi"/>
              </w:rPr>
            </w:pPr>
            <w:r w:rsidRPr="00792E03">
              <w:rPr>
                <w:rFonts w:asciiTheme="minorHAnsi" w:hAnsiTheme="minorHAnsi" w:cstheme="minorHAnsi"/>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tcPr>
          <w:p w14:paraId="60134616" w14:textId="19926BE2" w:rsidR="004E16C5" w:rsidRPr="00792E03" w:rsidRDefault="00AE1587">
            <w:pPr>
              <w:spacing w:after="0" w:line="259" w:lineRule="auto"/>
              <w:ind w:left="108" w:firstLine="0"/>
              <w:rPr>
                <w:rFonts w:asciiTheme="minorHAnsi" w:hAnsiTheme="minorHAnsi" w:cstheme="minorHAnsi"/>
              </w:rPr>
            </w:pPr>
            <w:r w:rsidRPr="00792E03">
              <w:rPr>
                <w:rFonts w:asciiTheme="minorHAnsi" w:hAnsiTheme="minorHAnsi" w:cstheme="minorHAnsi"/>
              </w:rPr>
              <w:t xml:space="preserve"> </w:t>
            </w:r>
          </w:p>
        </w:tc>
        <w:tc>
          <w:tcPr>
            <w:tcW w:w="1772" w:type="dxa"/>
            <w:gridSpan w:val="2"/>
            <w:tcBorders>
              <w:top w:val="single" w:sz="4" w:space="0" w:color="000000"/>
              <w:left w:val="single" w:sz="4" w:space="0" w:color="000000"/>
              <w:bottom w:val="single" w:sz="4" w:space="0" w:color="000000"/>
              <w:right w:val="single" w:sz="4" w:space="0" w:color="000000"/>
            </w:tcBorders>
            <w:vAlign w:val="center"/>
          </w:tcPr>
          <w:p w14:paraId="5E749421" w14:textId="77777777" w:rsidR="004E16C5" w:rsidRPr="00792E03" w:rsidRDefault="00AE1587">
            <w:pPr>
              <w:spacing w:after="0" w:line="259" w:lineRule="auto"/>
              <w:ind w:left="108" w:firstLine="0"/>
              <w:rPr>
                <w:rFonts w:asciiTheme="minorHAnsi" w:hAnsiTheme="minorHAnsi" w:cstheme="minorHAnsi"/>
              </w:rPr>
            </w:pPr>
            <w:r w:rsidRPr="00792E03">
              <w:rPr>
                <w:rFonts w:asciiTheme="minorHAnsi" w:hAnsiTheme="minorHAnsi" w:cstheme="minorHAnsi"/>
              </w:rPr>
              <w:t xml:space="preserve"> </w:t>
            </w:r>
          </w:p>
        </w:tc>
        <w:tc>
          <w:tcPr>
            <w:tcW w:w="1260" w:type="dxa"/>
            <w:tcBorders>
              <w:top w:val="single" w:sz="4" w:space="0" w:color="000000"/>
              <w:left w:val="single" w:sz="4" w:space="0" w:color="000000"/>
              <w:bottom w:val="single" w:sz="4" w:space="0" w:color="000000"/>
              <w:right w:val="single" w:sz="4" w:space="0" w:color="000000"/>
            </w:tcBorders>
            <w:vAlign w:val="center"/>
          </w:tcPr>
          <w:p w14:paraId="3963A389" w14:textId="77777777" w:rsidR="004E16C5" w:rsidRPr="00792E03" w:rsidRDefault="00AE1587">
            <w:pPr>
              <w:spacing w:after="0" w:line="259" w:lineRule="auto"/>
              <w:ind w:left="108" w:firstLine="0"/>
              <w:rPr>
                <w:rFonts w:asciiTheme="minorHAnsi" w:hAnsiTheme="minorHAnsi" w:cstheme="minorHAnsi"/>
              </w:rPr>
            </w:pPr>
            <w:r w:rsidRPr="00792E03">
              <w:rPr>
                <w:rFonts w:asciiTheme="minorHAnsi" w:hAnsiTheme="minorHAnsi" w:cstheme="minorHAnsi"/>
              </w:rPr>
              <w:t xml:space="preserve"> </w:t>
            </w:r>
          </w:p>
        </w:tc>
      </w:tr>
      <w:tr w:rsidR="004E16C5" w14:paraId="62716C31" w14:textId="77777777" w:rsidTr="00A1324C">
        <w:trPr>
          <w:trHeight w:val="550"/>
        </w:trPr>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23B2C793" w14:textId="77777777" w:rsidR="004E16C5" w:rsidRDefault="00AE1587">
            <w:pPr>
              <w:spacing w:after="0" w:line="259" w:lineRule="auto"/>
              <w:ind w:left="108" w:firstLine="0"/>
            </w:pPr>
            <w:r>
              <w:t xml:space="preserve">Affricates </w:t>
            </w:r>
          </w:p>
        </w:tc>
        <w:tc>
          <w:tcPr>
            <w:tcW w:w="0" w:type="auto"/>
            <w:tcBorders>
              <w:top w:val="single" w:sz="4" w:space="0" w:color="000000"/>
              <w:left w:val="single" w:sz="4" w:space="0" w:color="000000"/>
              <w:bottom w:val="single" w:sz="4" w:space="0" w:color="000000"/>
              <w:right w:val="single" w:sz="4" w:space="0" w:color="000000"/>
            </w:tcBorders>
            <w:vAlign w:val="center"/>
          </w:tcPr>
          <w:p w14:paraId="1C9F1012" w14:textId="77777777" w:rsidR="004E16C5" w:rsidRDefault="00AE1587">
            <w:pPr>
              <w:spacing w:after="0" w:line="259" w:lineRule="auto"/>
              <w:ind w:left="108" w:firstLine="0"/>
            </w:pPr>
            <w:r>
              <w:t xml:space="preserve">Voiceless </w:t>
            </w:r>
          </w:p>
        </w:tc>
        <w:tc>
          <w:tcPr>
            <w:tcW w:w="0" w:type="auto"/>
            <w:tcBorders>
              <w:top w:val="single" w:sz="4" w:space="0" w:color="000000"/>
              <w:left w:val="single" w:sz="4" w:space="0" w:color="000000"/>
              <w:bottom w:val="single" w:sz="4" w:space="0" w:color="000000"/>
              <w:right w:val="single" w:sz="4" w:space="0" w:color="000000"/>
            </w:tcBorders>
          </w:tcPr>
          <w:p w14:paraId="134E88AB" w14:textId="4A8A2A20" w:rsidR="004E16C5" w:rsidRPr="00792E03" w:rsidRDefault="00AE1587" w:rsidP="00A1324C">
            <w:pPr>
              <w:spacing w:after="0" w:line="259" w:lineRule="auto"/>
              <w:ind w:left="108" w:firstLine="0"/>
              <w:rPr>
                <w:rFonts w:asciiTheme="minorHAnsi" w:hAnsiTheme="minorHAnsi" w:cstheme="minorHAnsi"/>
              </w:rPr>
            </w:pPr>
            <w:r w:rsidRPr="00792E03">
              <w:rPr>
                <w:rFonts w:asciiTheme="minorHAnsi" w:hAnsiTheme="minorHAnsi" w:cstheme="minorHAnsi"/>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tcPr>
          <w:p w14:paraId="46DDBC92" w14:textId="77777777" w:rsidR="004E16C5" w:rsidRPr="00792E03" w:rsidRDefault="00AE1587">
            <w:pPr>
              <w:spacing w:after="0" w:line="259" w:lineRule="auto"/>
              <w:ind w:left="108" w:firstLine="0"/>
              <w:rPr>
                <w:rFonts w:asciiTheme="minorHAnsi" w:hAnsiTheme="minorHAnsi" w:cstheme="minorHAnsi"/>
              </w:rPr>
            </w:pPr>
            <w:r w:rsidRPr="00792E03">
              <w:rPr>
                <w:rFonts w:asciiTheme="minorHAnsi" w:hAnsiTheme="minorHAnsi" w:cstheme="minorHAnsi"/>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tcPr>
          <w:p w14:paraId="43980C93" w14:textId="77777777" w:rsidR="004E16C5" w:rsidRPr="00792E03" w:rsidRDefault="00AE1587">
            <w:pPr>
              <w:spacing w:after="0" w:line="259" w:lineRule="auto"/>
              <w:ind w:left="108" w:firstLine="0"/>
              <w:rPr>
                <w:rFonts w:asciiTheme="minorHAnsi" w:hAnsiTheme="minorHAnsi" w:cstheme="minorHAnsi"/>
              </w:rPr>
            </w:pPr>
            <w:r w:rsidRPr="00792E03">
              <w:rPr>
                <w:rFonts w:asciiTheme="minorHAnsi" w:hAnsiTheme="minorHAnsi" w:cstheme="minorHAnsi"/>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tcPr>
          <w:p w14:paraId="3B272D95" w14:textId="77185CEE" w:rsidR="004E16C5" w:rsidRPr="00792E03" w:rsidRDefault="00AE1587">
            <w:pPr>
              <w:spacing w:after="0" w:line="259" w:lineRule="auto"/>
              <w:ind w:left="108" w:firstLine="0"/>
              <w:rPr>
                <w:rFonts w:asciiTheme="minorHAnsi" w:hAnsiTheme="minorHAnsi" w:cstheme="minorHAnsi"/>
              </w:rPr>
            </w:pPr>
            <w:r w:rsidRPr="00792E03">
              <w:rPr>
                <w:rFonts w:asciiTheme="minorHAnsi" w:hAnsiTheme="minorHAnsi" w:cstheme="minorHAnsi"/>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tcPr>
          <w:p w14:paraId="690C8039" w14:textId="7D53F95D" w:rsidR="004E16C5" w:rsidRPr="00792E03" w:rsidRDefault="004E16C5">
            <w:pPr>
              <w:spacing w:after="0" w:line="259" w:lineRule="auto"/>
              <w:ind w:left="108" w:firstLine="0"/>
              <w:rPr>
                <w:rFonts w:asciiTheme="minorHAnsi" w:hAnsiTheme="minorHAnsi" w:cstheme="minorHAnsi"/>
              </w:rPr>
            </w:pPr>
          </w:p>
        </w:tc>
        <w:tc>
          <w:tcPr>
            <w:tcW w:w="1772" w:type="dxa"/>
            <w:gridSpan w:val="2"/>
            <w:tcBorders>
              <w:top w:val="single" w:sz="4" w:space="0" w:color="000000"/>
              <w:left w:val="single" w:sz="4" w:space="0" w:color="000000"/>
              <w:bottom w:val="single" w:sz="4" w:space="0" w:color="000000"/>
              <w:right w:val="single" w:sz="4" w:space="0" w:color="000000"/>
            </w:tcBorders>
            <w:vAlign w:val="center"/>
          </w:tcPr>
          <w:p w14:paraId="1F9FF568" w14:textId="77777777" w:rsidR="004E16C5" w:rsidRPr="00792E03" w:rsidRDefault="00AE1587">
            <w:pPr>
              <w:spacing w:after="0" w:line="259" w:lineRule="auto"/>
              <w:ind w:left="108" w:firstLine="0"/>
              <w:rPr>
                <w:rFonts w:asciiTheme="minorHAnsi" w:hAnsiTheme="minorHAnsi" w:cstheme="minorHAnsi"/>
              </w:rPr>
            </w:pPr>
            <w:r w:rsidRPr="00792E03">
              <w:rPr>
                <w:rFonts w:asciiTheme="minorHAnsi" w:hAnsiTheme="minorHAnsi" w:cstheme="minorHAnsi"/>
              </w:rPr>
              <w:t xml:space="preserve"> </w:t>
            </w:r>
          </w:p>
        </w:tc>
        <w:tc>
          <w:tcPr>
            <w:tcW w:w="1260" w:type="dxa"/>
            <w:tcBorders>
              <w:top w:val="single" w:sz="4" w:space="0" w:color="000000"/>
              <w:left w:val="single" w:sz="4" w:space="0" w:color="000000"/>
              <w:bottom w:val="single" w:sz="4" w:space="0" w:color="000000"/>
              <w:right w:val="single" w:sz="4" w:space="0" w:color="000000"/>
            </w:tcBorders>
            <w:vAlign w:val="center"/>
          </w:tcPr>
          <w:p w14:paraId="5696636F" w14:textId="77777777" w:rsidR="004E16C5" w:rsidRPr="00792E03" w:rsidRDefault="00AE1587">
            <w:pPr>
              <w:spacing w:after="0" w:line="259" w:lineRule="auto"/>
              <w:ind w:left="108" w:firstLine="0"/>
              <w:rPr>
                <w:rFonts w:asciiTheme="minorHAnsi" w:hAnsiTheme="minorHAnsi" w:cstheme="minorHAnsi"/>
              </w:rPr>
            </w:pPr>
            <w:r w:rsidRPr="00792E03">
              <w:rPr>
                <w:rFonts w:asciiTheme="minorHAnsi" w:hAnsiTheme="minorHAnsi" w:cstheme="minorHAnsi"/>
              </w:rPr>
              <w:t xml:space="preserve"> </w:t>
            </w:r>
          </w:p>
        </w:tc>
      </w:tr>
      <w:tr w:rsidR="004E16C5" w14:paraId="7D7CFFB1" w14:textId="77777777" w:rsidTr="00A1324C">
        <w:trPr>
          <w:trHeight w:val="547"/>
        </w:trPr>
        <w:tc>
          <w:tcPr>
            <w:tcW w:w="0" w:type="auto"/>
            <w:vMerge/>
            <w:tcBorders>
              <w:top w:val="nil"/>
              <w:left w:val="single" w:sz="4" w:space="0" w:color="000000"/>
              <w:bottom w:val="single" w:sz="4" w:space="0" w:color="000000"/>
              <w:right w:val="single" w:sz="4" w:space="0" w:color="000000"/>
            </w:tcBorders>
          </w:tcPr>
          <w:p w14:paraId="34508FF5" w14:textId="77777777" w:rsidR="004E16C5" w:rsidRDefault="004E16C5">
            <w:pPr>
              <w:spacing w:after="160" w:line="259" w:lineRule="auto"/>
              <w:ind w:left="0" w:firstLine="0"/>
            </w:pPr>
          </w:p>
        </w:tc>
        <w:tc>
          <w:tcPr>
            <w:tcW w:w="0" w:type="auto"/>
            <w:tcBorders>
              <w:top w:val="single" w:sz="4" w:space="0" w:color="000000"/>
              <w:left w:val="single" w:sz="4" w:space="0" w:color="000000"/>
              <w:bottom w:val="single" w:sz="4" w:space="0" w:color="000000"/>
              <w:right w:val="single" w:sz="4" w:space="0" w:color="000000"/>
            </w:tcBorders>
            <w:vAlign w:val="center"/>
          </w:tcPr>
          <w:p w14:paraId="11AF8306" w14:textId="77777777" w:rsidR="004E16C5" w:rsidRDefault="00AE1587">
            <w:pPr>
              <w:spacing w:after="0" w:line="259" w:lineRule="auto"/>
              <w:ind w:left="108" w:firstLine="0"/>
            </w:pPr>
            <w:r>
              <w:t xml:space="preserve">Voiced </w:t>
            </w:r>
          </w:p>
        </w:tc>
        <w:tc>
          <w:tcPr>
            <w:tcW w:w="0" w:type="auto"/>
            <w:tcBorders>
              <w:top w:val="single" w:sz="4" w:space="0" w:color="000000"/>
              <w:left w:val="single" w:sz="4" w:space="0" w:color="000000"/>
              <w:bottom w:val="single" w:sz="4" w:space="0" w:color="000000"/>
              <w:right w:val="single" w:sz="4" w:space="0" w:color="000000"/>
            </w:tcBorders>
          </w:tcPr>
          <w:p w14:paraId="261AFCAC" w14:textId="317EF40E" w:rsidR="004E16C5" w:rsidRPr="00792E03" w:rsidRDefault="00AE1587" w:rsidP="00A1324C">
            <w:pPr>
              <w:spacing w:after="0" w:line="259" w:lineRule="auto"/>
              <w:ind w:left="108" w:firstLine="0"/>
              <w:rPr>
                <w:rFonts w:asciiTheme="minorHAnsi" w:hAnsiTheme="minorHAnsi" w:cstheme="minorHAnsi"/>
              </w:rPr>
            </w:pPr>
            <w:r w:rsidRPr="00792E03">
              <w:rPr>
                <w:rFonts w:asciiTheme="minorHAnsi" w:hAnsiTheme="minorHAnsi" w:cstheme="minorHAnsi"/>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tcPr>
          <w:p w14:paraId="745C1C96" w14:textId="77777777" w:rsidR="004E16C5" w:rsidRPr="00792E03" w:rsidRDefault="00AE1587">
            <w:pPr>
              <w:spacing w:after="0" w:line="259" w:lineRule="auto"/>
              <w:ind w:left="108" w:firstLine="0"/>
              <w:rPr>
                <w:rFonts w:asciiTheme="minorHAnsi" w:hAnsiTheme="minorHAnsi" w:cstheme="minorHAnsi"/>
              </w:rPr>
            </w:pPr>
            <w:r w:rsidRPr="00792E03">
              <w:rPr>
                <w:rFonts w:asciiTheme="minorHAnsi" w:hAnsiTheme="minorHAnsi" w:cstheme="minorHAnsi"/>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tcPr>
          <w:p w14:paraId="0CC198FC" w14:textId="77777777" w:rsidR="004E16C5" w:rsidRPr="00792E03" w:rsidRDefault="00AE1587">
            <w:pPr>
              <w:spacing w:after="0" w:line="259" w:lineRule="auto"/>
              <w:ind w:left="108" w:firstLine="0"/>
              <w:rPr>
                <w:rFonts w:asciiTheme="minorHAnsi" w:hAnsiTheme="minorHAnsi" w:cstheme="minorHAnsi"/>
              </w:rPr>
            </w:pPr>
            <w:r w:rsidRPr="00792E03">
              <w:rPr>
                <w:rFonts w:asciiTheme="minorHAnsi" w:hAnsiTheme="minorHAnsi" w:cstheme="minorHAnsi"/>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tcPr>
          <w:p w14:paraId="7A16C400" w14:textId="60852920" w:rsidR="004E16C5" w:rsidRPr="00792E03" w:rsidRDefault="00AE1587">
            <w:pPr>
              <w:spacing w:after="0" w:line="259" w:lineRule="auto"/>
              <w:ind w:left="108" w:firstLine="0"/>
              <w:rPr>
                <w:rFonts w:asciiTheme="minorHAnsi" w:hAnsiTheme="minorHAnsi" w:cstheme="minorHAnsi"/>
              </w:rPr>
            </w:pPr>
            <w:r w:rsidRPr="00792E03">
              <w:rPr>
                <w:rFonts w:asciiTheme="minorHAnsi" w:hAnsiTheme="minorHAnsi" w:cstheme="minorHAnsi"/>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tcPr>
          <w:p w14:paraId="566A26A4" w14:textId="5E87FD94" w:rsidR="004E16C5" w:rsidRPr="00792E03" w:rsidRDefault="004E16C5">
            <w:pPr>
              <w:spacing w:after="0" w:line="259" w:lineRule="auto"/>
              <w:ind w:left="108" w:firstLine="0"/>
              <w:rPr>
                <w:rFonts w:asciiTheme="minorHAnsi" w:hAnsiTheme="minorHAnsi" w:cstheme="minorHAnsi"/>
              </w:rPr>
            </w:pPr>
          </w:p>
        </w:tc>
        <w:tc>
          <w:tcPr>
            <w:tcW w:w="1772" w:type="dxa"/>
            <w:gridSpan w:val="2"/>
            <w:tcBorders>
              <w:top w:val="single" w:sz="4" w:space="0" w:color="000000"/>
              <w:left w:val="single" w:sz="4" w:space="0" w:color="000000"/>
              <w:bottom w:val="single" w:sz="4" w:space="0" w:color="000000"/>
              <w:right w:val="single" w:sz="4" w:space="0" w:color="000000"/>
            </w:tcBorders>
            <w:vAlign w:val="center"/>
          </w:tcPr>
          <w:p w14:paraId="4159381F" w14:textId="77777777" w:rsidR="004E16C5" w:rsidRPr="00792E03" w:rsidRDefault="00AE1587">
            <w:pPr>
              <w:spacing w:after="0" w:line="259" w:lineRule="auto"/>
              <w:ind w:left="108" w:firstLine="0"/>
              <w:rPr>
                <w:rFonts w:asciiTheme="minorHAnsi" w:hAnsiTheme="minorHAnsi" w:cstheme="minorHAnsi"/>
              </w:rPr>
            </w:pPr>
            <w:r w:rsidRPr="00792E03">
              <w:rPr>
                <w:rFonts w:asciiTheme="minorHAnsi" w:hAnsiTheme="minorHAnsi" w:cstheme="minorHAnsi"/>
              </w:rPr>
              <w:t xml:space="preserve"> </w:t>
            </w:r>
          </w:p>
        </w:tc>
        <w:tc>
          <w:tcPr>
            <w:tcW w:w="1260" w:type="dxa"/>
            <w:tcBorders>
              <w:top w:val="single" w:sz="4" w:space="0" w:color="000000"/>
              <w:left w:val="single" w:sz="4" w:space="0" w:color="000000"/>
              <w:bottom w:val="single" w:sz="4" w:space="0" w:color="000000"/>
              <w:right w:val="single" w:sz="4" w:space="0" w:color="000000"/>
            </w:tcBorders>
            <w:vAlign w:val="center"/>
          </w:tcPr>
          <w:p w14:paraId="16CACF3C" w14:textId="77777777" w:rsidR="004E16C5" w:rsidRPr="00792E03" w:rsidRDefault="00AE1587">
            <w:pPr>
              <w:spacing w:after="0" w:line="259" w:lineRule="auto"/>
              <w:ind w:left="108" w:firstLine="0"/>
              <w:rPr>
                <w:rFonts w:asciiTheme="minorHAnsi" w:hAnsiTheme="minorHAnsi" w:cstheme="minorHAnsi"/>
              </w:rPr>
            </w:pPr>
            <w:r w:rsidRPr="00792E03">
              <w:rPr>
                <w:rFonts w:asciiTheme="minorHAnsi" w:hAnsiTheme="minorHAnsi" w:cstheme="minorHAnsi"/>
              </w:rPr>
              <w:t xml:space="preserve"> </w:t>
            </w:r>
          </w:p>
        </w:tc>
      </w:tr>
      <w:tr w:rsidR="004E16C5" w14:paraId="22515BA1" w14:textId="77777777" w:rsidTr="00A1324C">
        <w:trPr>
          <w:trHeight w:val="547"/>
        </w:trPr>
        <w:tc>
          <w:tcPr>
            <w:tcW w:w="0" w:type="auto"/>
            <w:tcBorders>
              <w:top w:val="single" w:sz="4" w:space="0" w:color="000000"/>
              <w:left w:val="single" w:sz="4" w:space="0" w:color="000000"/>
              <w:bottom w:val="single" w:sz="4" w:space="0" w:color="000000"/>
              <w:right w:val="nil"/>
            </w:tcBorders>
            <w:vAlign w:val="center"/>
          </w:tcPr>
          <w:p w14:paraId="3F6A33C5" w14:textId="77777777" w:rsidR="004E16C5" w:rsidRDefault="00AE1587">
            <w:pPr>
              <w:spacing w:after="0" w:line="259" w:lineRule="auto"/>
              <w:ind w:left="108" w:firstLine="0"/>
            </w:pPr>
            <w:r>
              <w:t xml:space="preserve">Nasals </w:t>
            </w:r>
          </w:p>
        </w:tc>
        <w:tc>
          <w:tcPr>
            <w:tcW w:w="0" w:type="auto"/>
            <w:tcBorders>
              <w:top w:val="single" w:sz="4" w:space="0" w:color="000000"/>
              <w:left w:val="nil"/>
              <w:bottom w:val="single" w:sz="4" w:space="0" w:color="000000"/>
              <w:right w:val="single" w:sz="4" w:space="0" w:color="000000"/>
            </w:tcBorders>
          </w:tcPr>
          <w:p w14:paraId="6850D9D1" w14:textId="77777777" w:rsidR="004E16C5" w:rsidRDefault="004E16C5">
            <w:pPr>
              <w:spacing w:after="160" w:line="259" w:lineRule="auto"/>
              <w:ind w:left="0" w:firstLine="0"/>
            </w:pPr>
          </w:p>
        </w:tc>
        <w:tc>
          <w:tcPr>
            <w:tcW w:w="0" w:type="auto"/>
            <w:tcBorders>
              <w:top w:val="single" w:sz="4" w:space="0" w:color="000000"/>
              <w:left w:val="single" w:sz="4" w:space="0" w:color="000000"/>
              <w:bottom w:val="single" w:sz="4" w:space="0" w:color="000000"/>
              <w:right w:val="single" w:sz="4" w:space="0" w:color="000000"/>
            </w:tcBorders>
          </w:tcPr>
          <w:p w14:paraId="08D6BEE7" w14:textId="221F8500" w:rsidR="004E16C5" w:rsidRPr="00792E03" w:rsidRDefault="00AE1587" w:rsidP="00A1324C">
            <w:pPr>
              <w:spacing w:after="0" w:line="259" w:lineRule="auto"/>
              <w:ind w:left="108" w:firstLine="0"/>
              <w:rPr>
                <w:rFonts w:asciiTheme="minorHAnsi" w:hAnsiTheme="minorHAnsi" w:cstheme="minorHAnsi"/>
              </w:rPr>
            </w:pPr>
            <w:r w:rsidRPr="00792E03">
              <w:rPr>
                <w:rFonts w:asciiTheme="minorHAnsi" w:hAnsiTheme="minorHAnsi" w:cstheme="minorHAnsi"/>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tcPr>
          <w:p w14:paraId="31665992" w14:textId="77777777" w:rsidR="004E16C5" w:rsidRPr="00792E03" w:rsidRDefault="00AE1587">
            <w:pPr>
              <w:spacing w:after="0" w:line="259" w:lineRule="auto"/>
              <w:ind w:left="108" w:firstLine="0"/>
              <w:rPr>
                <w:rFonts w:asciiTheme="minorHAnsi" w:hAnsiTheme="minorHAnsi" w:cstheme="minorHAnsi"/>
              </w:rPr>
            </w:pPr>
            <w:r w:rsidRPr="00792E03">
              <w:rPr>
                <w:rFonts w:asciiTheme="minorHAnsi" w:hAnsiTheme="minorHAnsi" w:cstheme="minorHAnsi"/>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tcPr>
          <w:p w14:paraId="3E86F71D" w14:textId="77777777" w:rsidR="004E16C5" w:rsidRPr="00792E03" w:rsidRDefault="00AE1587">
            <w:pPr>
              <w:spacing w:after="0" w:line="259" w:lineRule="auto"/>
              <w:ind w:left="108" w:firstLine="0"/>
              <w:rPr>
                <w:rFonts w:asciiTheme="minorHAnsi" w:hAnsiTheme="minorHAnsi" w:cstheme="minorHAnsi"/>
              </w:rPr>
            </w:pPr>
            <w:r w:rsidRPr="00792E03">
              <w:rPr>
                <w:rFonts w:asciiTheme="minorHAnsi" w:hAnsiTheme="minorHAnsi" w:cstheme="minorHAnsi"/>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tcPr>
          <w:p w14:paraId="5AC2F727" w14:textId="49DC43BD" w:rsidR="004E16C5" w:rsidRPr="00792E03" w:rsidRDefault="00AE1587">
            <w:pPr>
              <w:spacing w:after="0" w:line="259" w:lineRule="auto"/>
              <w:ind w:left="108" w:firstLine="0"/>
              <w:rPr>
                <w:rFonts w:asciiTheme="minorHAnsi" w:hAnsiTheme="minorHAnsi" w:cstheme="minorHAnsi"/>
              </w:rPr>
            </w:pPr>
            <w:r w:rsidRPr="00792E03">
              <w:rPr>
                <w:rFonts w:asciiTheme="minorHAnsi" w:hAnsiTheme="minorHAnsi" w:cstheme="minorHAnsi"/>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tcPr>
          <w:p w14:paraId="04906CA3" w14:textId="77777777" w:rsidR="004E16C5" w:rsidRPr="00792E03" w:rsidRDefault="00AE1587">
            <w:pPr>
              <w:spacing w:after="0" w:line="259" w:lineRule="auto"/>
              <w:ind w:left="108" w:firstLine="0"/>
              <w:rPr>
                <w:rFonts w:asciiTheme="minorHAnsi" w:hAnsiTheme="minorHAnsi" w:cstheme="minorHAnsi"/>
              </w:rPr>
            </w:pPr>
            <w:r w:rsidRPr="00792E03">
              <w:rPr>
                <w:rFonts w:asciiTheme="minorHAnsi" w:hAnsiTheme="minorHAnsi" w:cstheme="minorHAnsi"/>
              </w:rPr>
              <w:t xml:space="preserve"> </w:t>
            </w:r>
          </w:p>
        </w:tc>
        <w:tc>
          <w:tcPr>
            <w:tcW w:w="1772" w:type="dxa"/>
            <w:gridSpan w:val="2"/>
            <w:tcBorders>
              <w:top w:val="single" w:sz="4" w:space="0" w:color="000000"/>
              <w:left w:val="single" w:sz="4" w:space="0" w:color="000000"/>
              <w:bottom w:val="single" w:sz="4" w:space="0" w:color="000000"/>
              <w:right w:val="single" w:sz="4" w:space="0" w:color="000000"/>
            </w:tcBorders>
            <w:vAlign w:val="center"/>
          </w:tcPr>
          <w:p w14:paraId="33A4580C" w14:textId="2E3E1496" w:rsidR="004E16C5" w:rsidRPr="00792E03" w:rsidRDefault="00AE1587">
            <w:pPr>
              <w:spacing w:after="0" w:line="259" w:lineRule="auto"/>
              <w:ind w:left="108" w:firstLine="0"/>
              <w:rPr>
                <w:rFonts w:asciiTheme="minorHAnsi" w:hAnsiTheme="minorHAnsi" w:cstheme="minorHAnsi"/>
              </w:rPr>
            </w:pPr>
            <w:r w:rsidRPr="00792E03">
              <w:rPr>
                <w:rFonts w:asciiTheme="minorHAnsi" w:hAnsiTheme="minorHAnsi" w:cstheme="minorHAnsi"/>
              </w:rPr>
              <w:t xml:space="preserve"> </w:t>
            </w:r>
            <w:r w:rsidR="00C259D5" w:rsidRPr="00792E03">
              <w:rPr>
                <w:rFonts w:asciiTheme="minorHAnsi" w:hAnsiTheme="minorHAnsi" w:cstheme="minorHAnsi"/>
              </w:rPr>
              <w:t xml:space="preserve">                 </w:t>
            </w:r>
          </w:p>
        </w:tc>
        <w:tc>
          <w:tcPr>
            <w:tcW w:w="1260" w:type="dxa"/>
            <w:tcBorders>
              <w:top w:val="single" w:sz="4" w:space="0" w:color="000000"/>
              <w:left w:val="single" w:sz="4" w:space="0" w:color="000000"/>
              <w:bottom w:val="single" w:sz="4" w:space="0" w:color="000000"/>
              <w:right w:val="single" w:sz="4" w:space="0" w:color="000000"/>
            </w:tcBorders>
            <w:vAlign w:val="center"/>
          </w:tcPr>
          <w:p w14:paraId="42D28BFE" w14:textId="77777777" w:rsidR="004E16C5" w:rsidRPr="00792E03" w:rsidRDefault="00AE1587">
            <w:pPr>
              <w:spacing w:after="0" w:line="259" w:lineRule="auto"/>
              <w:ind w:left="108" w:firstLine="0"/>
              <w:rPr>
                <w:rFonts w:asciiTheme="minorHAnsi" w:hAnsiTheme="minorHAnsi" w:cstheme="minorHAnsi"/>
              </w:rPr>
            </w:pPr>
            <w:r w:rsidRPr="00792E03">
              <w:rPr>
                <w:rFonts w:asciiTheme="minorHAnsi" w:hAnsiTheme="minorHAnsi" w:cstheme="minorHAnsi"/>
              </w:rPr>
              <w:t xml:space="preserve"> </w:t>
            </w:r>
          </w:p>
        </w:tc>
      </w:tr>
      <w:tr w:rsidR="004E16C5" w14:paraId="41DA2E6F" w14:textId="77777777" w:rsidTr="00A1324C">
        <w:trPr>
          <w:trHeight w:val="550"/>
        </w:trPr>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2634E67D" w14:textId="77777777" w:rsidR="004E16C5" w:rsidRDefault="00AE1587">
            <w:pPr>
              <w:spacing w:after="0" w:line="259" w:lineRule="auto"/>
              <w:ind w:left="108" w:firstLine="0"/>
            </w:pPr>
            <w:r>
              <w:t xml:space="preserve">Liquids </w:t>
            </w:r>
          </w:p>
        </w:tc>
        <w:tc>
          <w:tcPr>
            <w:tcW w:w="0" w:type="auto"/>
            <w:tcBorders>
              <w:top w:val="single" w:sz="4" w:space="0" w:color="000000"/>
              <w:left w:val="single" w:sz="4" w:space="0" w:color="000000"/>
              <w:bottom w:val="single" w:sz="4" w:space="0" w:color="000000"/>
              <w:right w:val="single" w:sz="4" w:space="0" w:color="000000"/>
            </w:tcBorders>
            <w:vAlign w:val="center"/>
          </w:tcPr>
          <w:p w14:paraId="567B0953" w14:textId="77777777" w:rsidR="004E16C5" w:rsidRDefault="00AE1587">
            <w:pPr>
              <w:spacing w:after="0" w:line="259" w:lineRule="auto"/>
              <w:ind w:left="108" w:firstLine="0"/>
            </w:pPr>
            <w:r>
              <w:t xml:space="preserve">Lateral </w:t>
            </w:r>
          </w:p>
        </w:tc>
        <w:tc>
          <w:tcPr>
            <w:tcW w:w="0" w:type="auto"/>
            <w:tcBorders>
              <w:top w:val="single" w:sz="4" w:space="0" w:color="000000"/>
              <w:left w:val="single" w:sz="4" w:space="0" w:color="000000"/>
              <w:bottom w:val="single" w:sz="4" w:space="0" w:color="000000"/>
              <w:right w:val="single" w:sz="4" w:space="0" w:color="000000"/>
            </w:tcBorders>
          </w:tcPr>
          <w:p w14:paraId="271E5BF5" w14:textId="4659A1F0" w:rsidR="004E16C5" w:rsidRPr="00792E03" w:rsidRDefault="00AE1587" w:rsidP="00A1324C">
            <w:pPr>
              <w:spacing w:after="0" w:line="259" w:lineRule="auto"/>
              <w:ind w:left="108" w:firstLine="0"/>
              <w:rPr>
                <w:rFonts w:asciiTheme="minorHAnsi" w:hAnsiTheme="minorHAnsi" w:cstheme="minorHAnsi"/>
              </w:rPr>
            </w:pPr>
            <w:r w:rsidRPr="00792E03">
              <w:rPr>
                <w:rFonts w:asciiTheme="minorHAnsi" w:hAnsiTheme="minorHAnsi" w:cstheme="minorHAnsi"/>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tcPr>
          <w:p w14:paraId="52BA85B1" w14:textId="77777777" w:rsidR="004E16C5" w:rsidRPr="00792E03" w:rsidRDefault="00AE1587">
            <w:pPr>
              <w:spacing w:after="0" w:line="259" w:lineRule="auto"/>
              <w:ind w:left="108" w:firstLine="0"/>
              <w:rPr>
                <w:rFonts w:asciiTheme="minorHAnsi" w:hAnsiTheme="minorHAnsi" w:cstheme="minorHAnsi"/>
              </w:rPr>
            </w:pPr>
            <w:r w:rsidRPr="00792E03">
              <w:rPr>
                <w:rFonts w:asciiTheme="minorHAnsi" w:hAnsiTheme="minorHAnsi" w:cstheme="minorHAnsi"/>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tcPr>
          <w:p w14:paraId="58A7C046" w14:textId="77777777" w:rsidR="004E16C5" w:rsidRPr="00792E03" w:rsidRDefault="00AE1587">
            <w:pPr>
              <w:spacing w:after="0" w:line="259" w:lineRule="auto"/>
              <w:ind w:left="108" w:firstLine="0"/>
              <w:rPr>
                <w:rFonts w:asciiTheme="minorHAnsi" w:hAnsiTheme="minorHAnsi" w:cstheme="minorHAnsi"/>
              </w:rPr>
            </w:pPr>
            <w:r w:rsidRPr="00792E03">
              <w:rPr>
                <w:rFonts w:asciiTheme="minorHAnsi" w:hAnsiTheme="minorHAnsi" w:cstheme="minorHAnsi"/>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tcPr>
          <w:p w14:paraId="368829A1" w14:textId="71E06DAC" w:rsidR="004E16C5" w:rsidRPr="00792E03" w:rsidRDefault="00AE1587">
            <w:pPr>
              <w:spacing w:after="0" w:line="259" w:lineRule="auto"/>
              <w:ind w:left="108" w:firstLine="0"/>
              <w:rPr>
                <w:rFonts w:asciiTheme="minorHAnsi" w:hAnsiTheme="minorHAnsi" w:cstheme="minorHAnsi"/>
              </w:rPr>
            </w:pPr>
            <w:r w:rsidRPr="00792E03">
              <w:rPr>
                <w:rFonts w:asciiTheme="minorHAnsi" w:hAnsiTheme="minorHAnsi" w:cstheme="minorHAnsi"/>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tcPr>
          <w:p w14:paraId="20B1C40E" w14:textId="77777777" w:rsidR="004E16C5" w:rsidRPr="00792E03" w:rsidRDefault="00AE1587">
            <w:pPr>
              <w:spacing w:after="0" w:line="259" w:lineRule="auto"/>
              <w:ind w:left="108" w:firstLine="0"/>
              <w:rPr>
                <w:rFonts w:asciiTheme="minorHAnsi" w:hAnsiTheme="minorHAnsi" w:cstheme="minorHAnsi"/>
              </w:rPr>
            </w:pPr>
            <w:r w:rsidRPr="00792E03">
              <w:rPr>
                <w:rFonts w:asciiTheme="minorHAnsi" w:hAnsiTheme="minorHAnsi" w:cstheme="minorHAnsi"/>
              </w:rPr>
              <w:t xml:space="preserve"> </w:t>
            </w:r>
          </w:p>
        </w:tc>
        <w:tc>
          <w:tcPr>
            <w:tcW w:w="1772" w:type="dxa"/>
            <w:gridSpan w:val="2"/>
            <w:tcBorders>
              <w:top w:val="single" w:sz="4" w:space="0" w:color="000000"/>
              <w:left w:val="single" w:sz="4" w:space="0" w:color="000000"/>
              <w:bottom w:val="single" w:sz="4" w:space="0" w:color="000000"/>
              <w:right w:val="single" w:sz="4" w:space="0" w:color="000000"/>
            </w:tcBorders>
            <w:vAlign w:val="center"/>
          </w:tcPr>
          <w:p w14:paraId="5EBB1A43" w14:textId="77777777" w:rsidR="004E16C5" w:rsidRPr="00792E03" w:rsidRDefault="00AE1587">
            <w:pPr>
              <w:spacing w:after="0" w:line="259" w:lineRule="auto"/>
              <w:ind w:left="108" w:firstLine="0"/>
              <w:rPr>
                <w:rFonts w:asciiTheme="minorHAnsi" w:hAnsiTheme="minorHAnsi" w:cstheme="minorHAnsi"/>
              </w:rPr>
            </w:pPr>
            <w:r w:rsidRPr="00792E03">
              <w:rPr>
                <w:rFonts w:asciiTheme="minorHAnsi" w:hAnsiTheme="minorHAnsi" w:cstheme="minorHAnsi"/>
              </w:rPr>
              <w:t xml:space="preserve"> </w:t>
            </w:r>
          </w:p>
        </w:tc>
        <w:tc>
          <w:tcPr>
            <w:tcW w:w="1260" w:type="dxa"/>
            <w:tcBorders>
              <w:top w:val="single" w:sz="4" w:space="0" w:color="000000"/>
              <w:left w:val="single" w:sz="4" w:space="0" w:color="000000"/>
              <w:bottom w:val="single" w:sz="4" w:space="0" w:color="000000"/>
              <w:right w:val="single" w:sz="4" w:space="0" w:color="000000"/>
            </w:tcBorders>
            <w:vAlign w:val="center"/>
          </w:tcPr>
          <w:p w14:paraId="4AEB59A0" w14:textId="77777777" w:rsidR="004E16C5" w:rsidRPr="00792E03" w:rsidRDefault="00AE1587">
            <w:pPr>
              <w:spacing w:after="0" w:line="259" w:lineRule="auto"/>
              <w:ind w:left="108" w:firstLine="0"/>
              <w:rPr>
                <w:rFonts w:asciiTheme="minorHAnsi" w:hAnsiTheme="minorHAnsi" w:cstheme="minorHAnsi"/>
              </w:rPr>
            </w:pPr>
            <w:r w:rsidRPr="00792E03">
              <w:rPr>
                <w:rFonts w:asciiTheme="minorHAnsi" w:hAnsiTheme="minorHAnsi" w:cstheme="minorHAnsi"/>
              </w:rPr>
              <w:t xml:space="preserve"> </w:t>
            </w:r>
          </w:p>
        </w:tc>
      </w:tr>
      <w:tr w:rsidR="004E16C5" w14:paraId="4512618A" w14:textId="77777777" w:rsidTr="00A1324C">
        <w:trPr>
          <w:trHeight w:val="547"/>
        </w:trPr>
        <w:tc>
          <w:tcPr>
            <w:tcW w:w="0" w:type="auto"/>
            <w:vMerge/>
            <w:tcBorders>
              <w:top w:val="nil"/>
              <w:left w:val="single" w:sz="4" w:space="0" w:color="000000"/>
              <w:bottom w:val="single" w:sz="4" w:space="0" w:color="000000"/>
              <w:right w:val="single" w:sz="4" w:space="0" w:color="000000"/>
            </w:tcBorders>
          </w:tcPr>
          <w:p w14:paraId="6A3433F6" w14:textId="77777777" w:rsidR="004E16C5" w:rsidRDefault="004E16C5">
            <w:pPr>
              <w:spacing w:after="160" w:line="259" w:lineRule="auto"/>
              <w:ind w:left="0" w:firstLine="0"/>
            </w:pPr>
          </w:p>
        </w:tc>
        <w:tc>
          <w:tcPr>
            <w:tcW w:w="0" w:type="auto"/>
            <w:tcBorders>
              <w:top w:val="single" w:sz="4" w:space="0" w:color="000000"/>
              <w:left w:val="single" w:sz="4" w:space="0" w:color="000000"/>
              <w:bottom w:val="single" w:sz="4" w:space="0" w:color="000000"/>
              <w:right w:val="single" w:sz="4" w:space="0" w:color="000000"/>
            </w:tcBorders>
            <w:vAlign w:val="center"/>
          </w:tcPr>
          <w:p w14:paraId="6FBA43D3" w14:textId="77777777" w:rsidR="004E16C5" w:rsidRDefault="00AE1587">
            <w:pPr>
              <w:spacing w:after="0" w:line="259" w:lineRule="auto"/>
              <w:ind w:left="108" w:firstLine="0"/>
            </w:pPr>
            <w:r>
              <w:t xml:space="preserve">Retroflex </w:t>
            </w:r>
          </w:p>
        </w:tc>
        <w:tc>
          <w:tcPr>
            <w:tcW w:w="0" w:type="auto"/>
            <w:tcBorders>
              <w:top w:val="single" w:sz="4" w:space="0" w:color="000000"/>
              <w:left w:val="single" w:sz="4" w:space="0" w:color="000000"/>
              <w:bottom w:val="single" w:sz="4" w:space="0" w:color="000000"/>
              <w:right w:val="single" w:sz="4" w:space="0" w:color="000000"/>
            </w:tcBorders>
          </w:tcPr>
          <w:p w14:paraId="50288B5C" w14:textId="77A65B10" w:rsidR="004E16C5" w:rsidRPr="00792E03" w:rsidRDefault="00AE1587" w:rsidP="00A1324C">
            <w:pPr>
              <w:spacing w:after="0" w:line="259" w:lineRule="auto"/>
              <w:ind w:left="108" w:firstLine="0"/>
              <w:rPr>
                <w:rFonts w:asciiTheme="minorHAnsi" w:hAnsiTheme="minorHAnsi" w:cstheme="minorHAnsi"/>
              </w:rPr>
            </w:pPr>
            <w:r w:rsidRPr="00792E03">
              <w:rPr>
                <w:rFonts w:asciiTheme="minorHAnsi" w:hAnsiTheme="minorHAnsi" w:cstheme="minorHAnsi"/>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tcPr>
          <w:p w14:paraId="3E7739B7" w14:textId="77777777" w:rsidR="004E16C5" w:rsidRPr="00792E03" w:rsidRDefault="00AE1587">
            <w:pPr>
              <w:spacing w:after="0" w:line="259" w:lineRule="auto"/>
              <w:ind w:left="108" w:firstLine="0"/>
              <w:rPr>
                <w:rFonts w:asciiTheme="minorHAnsi" w:hAnsiTheme="minorHAnsi" w:cstheme="minorHAnsi"/>
              </w:rPr>
            </w:pPr>
            <w:r w:rsidRPr="00792E03">
              <w:rPr>
                <w:rFonts w:asciiTheme="minorHAnsi" w:hAnsiTheme="minorHAnsi" w:cstheme="minorHAnsi"/>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tcPr>
          <w:p w14:paraId="7EEDED87" w14:textId="77777777" w:rsidR="004E16C5" w:rsidRPr="00792E03" w:rsidRDefault="00AE1587">
            <w:pPr>
              <w:spacing w:after="0" w:line="259" w:lineRule="auto"/>
              <w:ind w:left="108" w:firstLine="0"/>
              <w:rPr>
                <w:rFonts w:asciiTheme="minorHAnsi" w:hAnsiTheme="minorHAnsi" w:cstheme="minorHAnsi"/>
              </w:rPr>
            </w:pPr>
            <w:r w:rsidRPr="00792E03">
              <w:rPr>
                <w:rFonts w:asciiTheme="minorHAnsi" w:hAnsiTheme="minorHAnsi" w:cstheme="minorHAnsi"/>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tcPr>
          <w:p w14:paraId="08BE6243" w14:textId="3C3B84A5" w:rsidR="004E16C5" w:rsidRPr="00792E03" w:rsidRDefault="00AE1587">
            <w:pPr>
              <w:spacing w:after="0" w:line="259" w:lineRule="auto"/>
              <w:ind w:left="108" w:firstLine="0"/>
              <w:rPr>
                <w:rFonts w:asciiTheme="minorHAnsi" w:hAnsiTheme="minorHAnsi" w:cstheme="minorHAnsi"/>
              </w:rPr>
            </w:pPr>
            <w:r w:rsidRPr="00792E03">
              <w:rPr>
                <w:rFonts w:asciiTheme="minorHAnsi" w:hAnsiTheme="minorHAnsi" w:cstheme="minorHAnsi"/>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tcPr>
          <w:p w14:paraId="0ACC4E87" w14:textId="4CF1C35C" w:rsidR="004E16C5" w:rsidRPr="00792E03" w:rsidRDefault="00AE1587">
            <w:pPr>
              <w:spacing w:after="0" w:line="259" w:lineRule="auto"/>
              <w:ind w:left="108" w:firstLine="0"/>
              <w:rPr>
                <w:rFonts w:asciiTheme="minorHAnsi" w:hAnsiTheme="minorHAnsi" w:cstheme="minorHAnsi"/>
              </w:rPr>
            </w:pPr>
            <w:r w:rsidRPr="00792E03">
              <w:rPr>
                <w:rFonts w:asciiTheme="minorHAnsi" w:hAnsiTheme="minorHAnsi" w:cstheme="minorHAnsi"/>
              </w:rPr>
              <w:t xml:space="preserve"> </w:t>
            </w:r>
          </w:p>
        </w:tc>
        <w:tc>
          <w:tcPr>
            <w:tcW w:w="1772" w:type="dxa"/>
            <w:gridSpan w:val="2"/>
            <w:tcBorders>
              <w:top w:val="single" w:sz="4" w:space="0" w:color="000000"/>
              <w:left w:val="single" w:sz="4" w:space="0" w:color="000000"/>
              <w:bottom w:val="single" w:sz="4" w:space="0" w:color="000000"/>
              <w:right w:val="single" w:sz="4" w:space="0" w:color="000000"/>
            </w:tcBorders>
            <w:vAlign w:val="center"/>
          </w:tcPr>
          <w:p w14:paraId="5AED4EA2" w14:textId="77777777" w:rsidR="004E16C5" w:rsidRPr="00792E03" w:rsidRDefault="00AE1587">
            <w:pPr>
              <w:spacing w:after="0" w:line="259" w:lineRule="auto"/>
              <w:ind w:left="108" w:firstLine="0"/>
              <w:rPr>
                <w:rFonts w:asciiTheme="minorHAnsi" w:hAnsiTheme="minorHAnsi" w:cstheme="minorHAnsi"/>
              </w:rPr>
            </w:pPr>
            <w:r w:rsidRPr="00792E03">
              <w:rPr>
                <w:rFonts w:asciiTheme="minorHAnsi" w:hAnsiTheme="minorHAnsi" w:cstheme="minorHAnsi"/>
              </w:rPr>
              <w:t xml:space="preserve"> </w:t>
            </w:r>
          </w:p>
        </w:tc>
        <w:tc>
          <w:tcPr>
            <w:tcW w:w="1260" w:type="dxa"/>
            <w:tcBorders>
              <w:top w:val="single" w:sz="4" w:space="0" w:color="000000"/>
              <w:left w:val="single" w:sz="4" w:space="0" w:color="000000"/>
              <w:bottom w:val="single" w:sz="4" w:space="0" w:color="000000"/>
              <w:right w:val="single" w:sz="4" w:space="0" w:color="000000"/>
            </w:tcBorders>
            <w:vAlign w:val="center"/>
          </w:tcPr>
          <w:p w14:paraId="5CEE8287" w14:textId="77777777" w:rsidR="004E16C5" w:rsidRPr="00792E03" w:rsidRDefault="00AE1587">
            <w:pPr>
              <w:spacing w:after="0" w:line="259" w:lineRule="auto"/>
              <w:ind w:left="108" w:firstLine="0"/>
              <w:rPr>
                <w:rFonts w:asciiTheme="minorHAnsi" w:hAnsiTheme="minorHAnsi" w:cstheme="minorHAnsi"/>
              </w:rPr>
            </w:pPr>
            <w:r w:rsidRPr="00792E03">
              <w:rPr>
                <w:rFonts w:asciiTheme="minorHAnsi" w:hAnsiTheme="minorHAnsi" w:cstheme="minorHAnsi"/>
              </w:rPr>
              <w:t xml:space="preserve"> </w:t>
            </w:r>
          </w:p>
        </w:tc>
      </w:tr>
      <w:tr w:rsidR="004E16C5" w14:paraId="1B6D039D" w14:textId="77777777" w:rsidTr="00A1324C">
        <w:trPr>
          <w:trHeight w:val="550"/>
        </w:trPr>
        <w:tc>
          <w:tcPr>
            <w:tcW w:w="0" w:type="auto"/>
            <w:tcBorders>
              <w:top w:val="single" w:sz="4" w:space="0" w:color="000000"/>
              <w:left w:val="single" w:sz="4" w:space="0" w:color="000000"/>
              <w:bottom w:val="single" w:sz="4" w:space="0" w:color="000000"/>
              <w:right w:val="nil"/>
            </w:tcBorders>
            <w:vAlign w:val="center"/>
          </w:tcPr>
          <w:p w14:paraId="6D34C592" w14:textId="77777777" w:rsidR="004E16C5" w:rsidRDefault="00AE1587">
            <w:pPr>
              <w:spacing w:after="0" w:line="259" w:lineRule="auto"/>
              <w:ind w:left="108" w:firstLine="0"/>
            </w:pPr>
            <w:r>
              <w:t xml:space="preserve">Semivowels </w:t>
            </w:r>
          </w:p>
        </w:tc>
        <w:tc>
          <w:tcPr>
            <w:tcW w:w="0" w:type="auto"/>
            <w:tcBorders>
              <w:top w:val="single" w:sz="4" w:space="0" w:color="000000"/>
              <w:left w:val="nil"/>
              <w:bottom w:val="single" w:sz="4" w:space="0" w:color="000000"/>
              <w:right w:val="single" w:sz="4" w:space="0" w:color="000000"/>
            </w:tcBorders>
          </w:tcPr>
          <w:p w14:paraId="1C8C5519" w14:textId="77777777" w:rsidR="004E16C5" w:rsidRDefault="004E16C5">
            <w:pPr>
              <w:spacing w:after="160" w:line="259" w:lineRule="auto"/>
              <w:ind w:left="0" w:firstLine="0"/>
            </w:pPr>
          </w:p>
        </w:tc>
        <w:tc>
          <w:tcPr>
            <w:tcW w:w="0" w:type="auto"/>
            <w:tcBorders>
              <w:top w:val="single" w:sz="4" w:space="0" w:color="000000"/>
              <w:left w:val="single" w:sz="4" w:space="0" w:color="000000"/>
              <w:bottom w:val="single" w:sz="4" w:space="0" w:color="000000"/>
              <w:right w:val="single" w:sz="4" w:space="0" w:color="000000"/>
            </w:tcBorders>
          </w:tcPr>
          <w:p w14:paraId="4EA958A7" w14:textId="77777777" w:rsidR="004E16C5" w:rsidRPr="00792E03" w:rsidRDefault="00AE1587">
            <w:pPr>
              <w:spacing w:after="0" w:line="259" w:lineRule="auto"/>
              <w:ind w:left="108" w:firstLine="0"/>
              <w:rPr>
                <w:rFonts w:asciiTheme="minorHAnsi" w:hAnsiTheme="minorHAnsi" w:cstheme="minorHAnsi"/>
              </w:rPr>
            </w:pPr>
            <w:r w:rsidRPr="00792E03">
              <w:rPr>
                <w:rFonts w:asciiTheme="minorHAnsi" w:hAnsiTheme="minorHAnsi" w:cstheme="minorHAnsi"/>
              </w:rPr>
              <w:t xml:space="preserve"> </w:t>
            </w:r>
          </w:p>
          <w:p w14:paraId="51BADDD3" w14:textId="522F5424" w:rsidR="004E16C5" w:rsidRPr="00792E03" w:rsidRDefault="00AE1587">
            <w:pPr>
              <w:spacing w:after="0" w:line="259" w:lineRule="auto"/>
              <w:ind w:left="108" w:firstLine="0"/>
              <w:rPr>
                <w:rFonts w:asciiTheme="minorHAnsi" w:hAnsiTheme="minorHAnsi" w:cstheme="minorHAnsi"/>
              </w:rPr>
            </w:pPr>
            <w:r w:rsidRPr="00792E03">
              <w:rPr>
                <w:rFonts w:asciiTheme="minorHAnsi" w:hAnsiTheme="minorHAnsi" w:cstheme="minorHAnsi"/>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tcPr>
          <w:p w14:paraId="08DCDBB8" w14:textId="77777777" w:rsidR="004E16C5" w:rsidRPr="00792E03" w:rsidRDefault="00AE1587">
            <w:pPr>
              <w:spacing w:after="0" w:line="259" w:lineRule="auto"/>
              <w:ind w:left="108" w:firstLine="0"/>
              <w:rPr>
                <w:rFonts w:asciiTheme="minorHAnsi" w:hAnsiTheme="minorHAnsi" w:cstheme="minorHAnsi"/>
              </w:rPr>
            </w:pPr>
            <w:r w:rsidRPr="00792E03">
              <w:rPr>
                <w:rFonts w:asciiTheme="minorHAnsi" w:hAnsiTheme="minorHAnsi" w:cstheme="minorHAnsi"/>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tcPr>
          <w:p w14:paraId="1BE5E32F" w14:textId="77777777" w:rsidR="004E16C5" w:rsidRPr="00792E03" w:rsidRDefault="00AE1587">
            <w:pPr>
              <w:spacing w:after="0" w:line="259" w:lineRule="auto"/>
              <w:ind w:left="108" w:firstLine="0"/>
              <w:rPr>
                <w:rFonts w:asciiTheme="minorHAnsi" w:hAnsiTheme="minorHAnsi" w:cstheme="minorHAnsi"/>
              </w:rPr>
            </w:pPr>
            <w:r w:rsidRPr="00792E03">
              <w:rPr>
                <w:rFonts w:asciiTheme="minorHAnsi" w:hAnsiTheme="minorHAnsi" w:cstheme="minorHAnsi"/>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tcPr>
          <w:p w14:paraId="5D494489" w14:textId="77777777" w:rsidR="004E16C5" w:rsidRPr="00792E03" w:rsidRDefault="00AE1587">
            <w:pPr>
              <w:spacing w:after="0" w:line="259" w:lineRule="auto"/>
              <w:ind w:left="108" w:firstLine="0"/>
              <w:rPr>
                <w:rFonts w:asciiTheme="minorHAnsi" w:hAnsiTheme="minorHAnsi" w:cstheme="minorHAnsi"/>
              </w:rPr>
            </w:pPr>
            <w:r w:rsidRPr="00792E03">
              <w:rPr>
                <w:rFonts w:asciiTheme="minorHAnsi" w:hAnsiTheme="minorHAnsi" w:cstheme="minorHAnsi"/>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tcPr>
          <w:p w14:paraId="5ED71A07" w14:textId="77777777" w:rsidR="004E16C5" w:rsidRPr="00792E03" w:rsidRDefault="00AE1587">
            <w:pPr>
              <w:spacing w:after="0" w:line="259" w:lineRule="auto"/>
              <w:ind w:left="108" w:firstLine="0"/>
              <w:rPr>
                <w:rFonts w:asciiTheme="minorHAnsi" w:hAnsiTheme="minorHAnsi" w:cstheme="minorHAnsi"/>
              </w:rPr>
            </w:pPr>
            <w:r w:rsidRPr="00792E03">
              <w:rPr>
                <w:rFonts w:asciiTheme="minorHAnsi" w:hAnsiTheme="minorHAnsi" w:cstheme="minorHAnsi"/>
              </w:rPr>
              <w:t xml:space="preserve"> </w:t>
            </w:r>
          </w:p>
        </w:tc>
        <w:tc>
          <w:tcPr>
            <w:tcW w:w="1772" w:type="dxa"/>
            <w:gridSpan w:val="2"/>
            <w:tcBorders>
              <w:top w:val="single" w:sz="4" w:space="0" w:color="000000"/>
              <w:left w:val="single" w:sz="4" w:space="0" w:color="000000"/>
              <w:bottom w:val="single" w:sz="4" w:space="0" w:color="000000"/>
              <w:right w:val="single" w:sz="4" w:space="0" w:color="000000"/>
            </w:tcBorders>
            <w:vAlign w:val="center"/>
          </w:tcPr>
          <w:p w14:paraId="7D0E6BB6" w14:textId="7CBBD545" w:rsidR="004E16C5" w:rsidRPr="00792E03" w:rsidRDefault="00AE1587">
            <w:pPr>
              <w:spacing w:after="0" w:line="259" w:lineRule="auto"/>
              <w:ind w:left="108" w:firstLine="0"/>
              <w:rPr>
                <w:rFonts w:asciiTheme="minorHAnsi" w:hAnsiTheme="minorHAnsi" w:cstheme="minorHAnsi"/>
              </w:rPr>
            </w:pPr>
            <w:r w:rsidRPr="00792E03">
              <w:rPr>
                <w:rFonts w:asciiTheme="minorHAnsi" w:hAnsiTheme="minorHAnsi" w:cstheme="minorHAnsi"/>
              </w:rPr>
              <w:t xml:space="preserve"> </w:t>
            </w:r>
          </w:p>
        </w:tc>
        <w:tc>
          <w:tcPr>
            <w:tcW w:w="1260" w:type="dxa"/>
            <w:tcBorders>
              <w:top w:val="single" w:sz="4" w:space="0" w:color="000000"/>
              <w:left w:val="single" w:sz="4" w:space="0" w:color="000000"/>
              <w:bottom w:val="single" w:sz="4" w:space="0" w:color="000000"/>
              <w:right w:val="single" w:sz="4" w:space="0" w:color="000000"/>
            </w:tcBorders>
            <w:vAlign w:val="center"/>
          </w:tcPr>
          <w:p w14:paraId="2D4717E9" w14:textId="77777777" w:rsidR="004E16C5" w:rsidRPr="00792E03" w:rsidRDefault="00AE1587">
            <w:pPr>
              <w:spacing w:after="0" w:line="259" w:lineRule="auto"/>
              <w:ind w:left="108" w:firstLine="0"/>
              <w:rPr>
                <w:rFonts w:asciiTheme="minorHAnsi" w:hAnsiTheme="minorHAnsi" w:cstheme="minorHAnsi"/>
              </w:rPr>
            </w:pPr>
            <w:r w:rsidRPr="00792E03">
              <w:rPr>
                <w:rFonts w:asciiTheme="minorHAnsi" w:hAnsiTheme="minorHAnsi" w:cstheme="minorHAnsi"/>
              </w:rPr>
              <w:t xml:space="preserve"> </w:t>
            </w:r>
          </w:p>
        </w:tc>
      </w:tr>
    </w:tbl>
    <w:p w14:paraId="122FF19C" w14:textId="7865226B" w:rsidR="004E16C5" w:rsidRDefault="004E16C5">
      <w:pPr>
        <w:spacing w:after="0" w:line="259" w:lineRule="auto"/>
        <w:ind w:left="0" w:firstLine="0"/>
      </w:pPr>
    </w:p>
    <w:p w14:paraId="5454A1E5" w14:textId="1B900DFA" w:rsidR="004E16C5" w:rsidRDefault="00AE1587">
      <w:pPr>
        <w:spacing w:after="39"/>
        <w:ind w:left="-5"/>
      </w:pPr>
      <w:r>
        <w:lastRenderedPageBreak/>
        <w:t xml:space="preserve">Write in the phonetic character for each of the sounds described below. The chart above will help you. </w:t>
      </w:r>
    </w:p>
    <w:p w14:paraId="0074F150" w14:textId="77777777" w:rsidR="00763923" w:rsidRDefault="00763923">
      <w:pPr>
        <w:spacing w:after="39"/>
        <w:ind w:left="-5"/>
      </w:pPr>
    </w:p>
    <w:p w14:paraId="4DD3BF2F" w14:textId="77777777" w:rsidR="004E16C5" w:rsidRDefault="00AE1587">
      <w:pPr>
        <w:spacing w:after="0" w:line="259" w:lineRule="auto"/>
        <w:ind w:left="0" w:firstLine="0"/>
      </w:pPr>
      <w:r>
        <w:t xml:space="preserve"> </w:t>
      </w:r>
    </w:p>
    <w:p w14:paraId="4F5A449E" w14:textId="0AA48547" w:rsidR="004E16C5" w:rsidRDefault="00AE1587" w:rsidP="00A1324C">
      <w:pPr>
        <w:spacing w:line="480" w:lineRule="auto"/>
        <w:ind w:left="-5" w:right="1584"/>
      </w:pPr>
      <w:r>
        <w:t xml:space="preserve">Voiced Alveolopalatal </w:t>
      </w:r>
      <w:r w:rsidR="00D7441A">
        <w:t>Affricate _</w:t>
      </w:r>
      <w:r>
        <w:t xml:space="preserve">______________  </w:t>
      </w:r>
    </w:p>
    <w:p w14:paraId="5507335E" w14:textId="6C84ECB5" w:rsidR="004E16C5" w:rsidRDefault="00AE1587" w:rsidP="00A1324C">
      <w:pPr>
        <w:spacing w:line="480" w:lineRule="auto"/>
        <w:ind w:left="-5" w:right="1584"/>
      </w:pPr>
      <w:r>
        <w:t xml:space="preserve">Voiceless Bilabial Stop ____________________  </w:t>
      </w:r>
    </w:p>
    <w:p w14:paraId="104A926A" w14:textId="77739863" w:rsidR="004E16C5" w:rsidRDefault="00AE1587" w:rsidP="00A1324C">
      <w:pPr>
        <w:spacing w:line="480" w:lineRule="auto"/>
        <w:ind w:left="-5" w:right="1584"/>
      </w:pPr>
      <w:r>
        <w:t xml:space="preserve">Palatal Semivowel ______________________  </w:t>
      </w:r>
    </w:p>
    <w:p w14:paraId="7A93267F" w14:textId="25E262DF" w:rsidR="004E16C5" w:rsidRDefault="00AE1587" w:rsidP="00A1324C">
      <w:pPr>
        <w:spacing w:after="39" w:line="480" w:lineRule="auto"/>
        <w:ind w:left="-5" w:right="1584"/>
      </w:pPr>
      <w:r>
        <w:t xml:space="preserve">Bilabial Nasal _________________________ </w:t>
      </w:r>
    </w:p>
    <w:p w14:paraId="7A38E0C0" w14:textId="283F67DE" w:rsidR="004E16C5" w:rsidRDefault="00AE1587" w:rsidP="00A1324C">
      <w:pPr>
        <w:spacing w:line="480" w:lineRule="auto"/>
        <w:ind w:left="-5" w:right="1584"/>
      </w:pPr>
      <w:r>
        <w:t xml:space="preserve">Voiceless Interdental Fricative ________________  </w:t>
      </w:r>
    </w:p>
    <w:p w14:paraId="73132773" w14:textId="27517B2D" w:rsidR="004E16C5" w:rsidRDefault="00AE1587" w:rsidP="00A1324C">
      <w:pPr>
        <w:spacing w:line="480" w:lineRule="auto"/>
        <w:ind w:left="-5" w:right="1584"/>
      </w:pPr>
      <w:r>
        <w:t xml:space="preserve">Voiceless Alveolar Fricative __________________  </w:t>
      </w:r>
    </w:p>
    <w:p w14:paraId="40DD50CD" w14:textId="69BE5F81" w:rsidR="004E16C5" w:rsidRDefault="00AE1587" w:rsidP="00A1324C">
      <w:pPr>
        <w:spacing w:line="480" w:lineRule="auto"/>
        <w:ind w:left="-5" w:right="1584"/>
      </w:pPr>
      <w:r>
        <w:t xml:space="preserve">Voiceless Alveolopalatal Fricative _______________  </w:t>
      </w:r>
    </w:p>
    <w:p w14:paraId="0571A337" w14:textId="46D826E1" w:rsidR="004E16C5" w:rsidRDefault="00AE1587" w:rsidP="00A1324C">
      <w:pPr>
        <w:spacing w:line="480" w:lineRule="auto"/>
        <w:ind w:left="-5" w:right="1584"/>
      </w:pPr>
      <w:r>
        <w:t xml:space="preserve">Voiced </w:t>
      </w:r>
      <w:proofErr w:type="spellStart"/>
      <w:r>
        <w:t>Palatovelar</w:t>
      </w:r>
      <w:proofErr w:type="spellEnd"/>
      <w:r>
        <w:t xml:space="preserve"> Stop ____________________  </w:t>
      </w:r>
    </w:p>
    <w:p w14:paraId="55DF0460" w14:textId="76E6E589" w:rsidR="004E16C5" w:rsidRDefault="00AE1587" w:rsidP="00A1324C">
      <w:pPr>
        <w:spacing w:after="39" w:line="480" w:lineRule="auto"/>
        <w:ind w:left="-5" w:right="1584"/>
      </w:pPr>
      <w:r>
        <w:t xml:space="preserve">Dental Nasal __________________________ </w:t>
      </w:r>
    </w:p>
    <w:p w14:paraId="67B7A9AB" w14:textId="78DC04AC" w:rsidR="004E16C5" w:rsidRDefault="00AE1587" w:rsidP="00A1324C">
      <w:pPr>
        <w:spacing w:line="480" w:lineRule="auto"/>
        <w:ind w:left="-5" w:right="1584"/>
      </w:pPr>
      <w:r>
        <w:t xml:space="preserve">Voiceless Alveolopalatal Affricate _______________  </w:t>
      </w:r>
    </w:p>
    <w:p w14:paraId="0BF4FA50" w14:textId="74ADA724" w:rsidR="004E16C5" w:rsidRDefault="00AE1587" w:rsidP="00A1324C">
      <w:pPr>
        <w:spacing w:line="480" w:lineRule="auto"/>
        <w:ind w:left="-5" w:right="1584"/>
      </w:pPr>
      <w:r>
        <w:t xml:space="preserve">Lateral Alveolar Liquid ____________________  </w:t>
      </w:r>
    </w:p>
    <w:p w14:paraId="503385D6" w14:textId="767A297E" w:rsidR="004E16C5" w:rsidRDefault="00AE1587" w:rsidP="00A1324C">
      <w:pPr>
        <w:spacing w:line="480" w:lineRule="auto"/>
        <w:ind w:left="-5" w:right="1584"/>
      </w:pPr>
      <w:r>
        <w:t xml:space="preserve">Voiced Alveolopalatal </w:t>
      </w:r>
      <w:r w:rsidR="00D7441A">
        <w:t>Fricative _</w:t>
      </w:r>
      <w:r>
        <w:t xml:space="preserve">_____________  </w:t>
      </w:r>
    </w:p>
    <w:p w14:paraId="46066138" w14:textId="543EDC98" w:rsidR="004E16C5" w:rsidRDefault="00AE1587" w:rsidP="001078D1">
      <w:pPr>
        <w:spacing w:after="39" w:line="480" w:lineRule="auto"/>
        <w:ind w:left="-5" w:right="1584"/>
      </w:pPr>
      <w:r>
        <w:t xml:space="preserve">Retroflex Alveolar Liquid ___________________  </w:t>
      </w:r>
    </w:p>
    <w:sectPr w:rsidR="004E16C5" w:rsidSect="00A1324C">
      <w:headerReference w:type="default" r:id="rId6"/>
      <w:pgSz w:w="15840" w:h="12240" w:orient="landscape"/>
      <w:pgMar w:top="1440" w:right="1296"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B77F4" w14:textId="77777777" w:rsidR="00161996" w:rsidRDefault="00161996" w:rsidP="007B0973">
      <w:pPr>
        <w:spacing w:after="0" w:line="240" w:lineRule="auto"/>
      </w:pPr>
      <w:r>
        <w:separator/>
      </w:r>
    </w:p>
  </w:endnote>
  <w:endnote w:type="continuationSeparator" w:id="0">
    <w:p w14:paraId="78435C12" w14:textId="77777777" w:rsidR="00161996" w:rsidRDefault="00161996" w:rsidP="007B0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6DF29" w14:textId="77777777" w:rsidR="00161996" w:rsidRDefault="00161996" w:rsidP="007B0973">
      <w:pPr>
        <w:spacing w:after="0" w:line="240" w:lineRule="auto"/>
      </w:pPr>
      <w:r>
        <w:separator/>
      </w:r>
    </w:p>
  </w:footnote>
  <w:footnote w:type="continuationSeparator" w:id="0">
    <w:p w14:paraId="240BCCF2" w14:textId="77777777" w:rsidR="00161996" w:rsidRDefault="00161996" w:rsidP="007B09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05A80" w14:textId="77777777" w:rsidR="007B0973" w:rsidRPr="00A1324C" w:rsidRDefault="007B0973" w:rsidP="007B0973">
    <w:pPr>
      <w:tabs>
        <w:tab w:val="center" w:pos="2153"/>
        <w:tab w:val="center" w:pos="2873"/>
        <w:tab w:val="center" w:pos="3593"/>
        <w:tab w:val="center" w:pos="4313"/>
        <w:tab w:val="center" w:pos="5033"/>
        <w:tab w:val="center" w:pos="5753"/>
        <w:tab w:val="center" w:pos="6473"/>
        <w:tab w:val="center" w:pos="7193"/>
        <w:tab w:val="center" w:pos="7913"/>
        <w:tab w:val="right" w:pos="12948"/>
      </w:tabs>
      <w:spacing w:after="39"/>
      <w:ind w:left="-15" w:firstLine="0"/>
      <w:rPr>
        <w:b/>
        <w:bCs/>
      </w:rPr>
    </w:pPr>
    <w:r w:rsidRPr="00A1324C">
      <w:rPr>
        <w:b/>
        <w:bCs/>
      </w:rPr>
      <w:t>The Consonants of English</w:t>
    </w:r>
    <w:r w:rsidRPr="00A1324C">
      <w:rPr>
        <w:b/>
        <w:bCs/>
      </w:rPr>
      <w:tab/>
      <w:t xml:space="preserve"> </w:t>
    </w:r>
    <w:r w:rsidRPr="00A1324C">
      <w:rPr>
        <w:b/>
        <w:bCs/>
      </w:rPr>
      <w:tab/>
      <w:t xml:space="preserve"> </w:t>
    </w:r>
    <w:r w:rsidRPr="00A1324C">
      <w:rPr>
        <w:b/>
        <w:bCs/>
      </w:rPr>
      <w:tab/>
      <w:t xml:space="preserve"> </w:t>
    </w:r>
    <w:r w:rsidRPr="00A1324C">
      <w:rPr>
        <w:b/>
        <w:bCs/>
      </w:rPr>
      <w:tab/>
      <w:t xml:space="preserve"> </w:t>
    </w:r>
    <w:r w:rsidRPr="00A1324C">
      <w:rPr>
        <w:b/>
        <w:bCs/>
      </w:rPr>
      <w:tab/>
      <w:t xml:space="preserve"> </w:t>
    </w:r>
    <w:r w:rsidRPr="00A1324C">
      <w:rPr>
        <w:b/>
        <w:bCs/>
      </w:rPr>
      <w:tab/>
      <w:t xml:space="preserve"> </w:t>
    </w:r>
    <w:r w:rsidRPr="00A1324C">
      <w:rPr>
        <w:b/>
        <w:bCs/>
      </w:rPr>
      <w:tab/>
      <w:t xml:space="preserve"> </w:t>
    </w:r>
    <w:r w:rsidRPr="00A1324C">
      <w:rPr>
        <w:b/>
        <w:bCs/>
      </w:rPr>
      <w:tab/>
      <w:t xml:space="preserve">Name ________________________________ </w:t>
    </w:r>
  </w:p>
  <w:p w14:paraId="1E91D1B5" w14:textId="77777777" w:rsidR="007B0973" w:rsidRDefault="007B09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6C5"/>
    <w:rsid w:val="00062E5C"/>
    <w:rsid w:val="001078D1"/>
    <w:rsid w:val="00146790"/>
    <w:rsid w:val="00161996"/>
    <w:rsid w:val="001A66E0"/>
    <w:rsid w:val="0041268C"/>
    <w:rsid w:val="004E16C5"/>
    <w:rsid w:val="004E58F7"/>
    <w:rsid w:val="00706053"/>
    <w:rsid w:val="00763923"/>
    <w:rsid w:val="00792E03"/>
    <w:rsid w:val="007B0973"/>
    <w:rsid w:val="00925231"/>
    <w:rsid w:val="00A1324C"/>
    <w:rsid w:val="00A5026F"/>
    <w:rsid w:val="00AE1587"/>
    <w:rsid w:val="00B80D61"/>
    <w:rsid w:val="00BA286C"/>
    <w:rsid w:val="00C259D5"/>
    <w:rsid w:val="00D7441A"/>
    <w:rsid w:val="00DF4486"/>
    <w:rsid w:val="00EA6CA7"/>
    <w:rsid w:val="00EC76C9"/>
    <w:rsid w:val="00ED1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8A6A6"/>
  <w15:docId w15:val="{8CD663E3-CF93-7D4C-B7EB-875D8BA70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20"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tblPr>
      <w:tblCellMar>
        <w:top w:w="0" w:type="dxa"/>
        <w:left w:w="0" w:type="dxa"/>
        <w:bottom w:w="0" w:type="dxa"/>
        <w:right w:w="0" w:type="dxa"/>
      </w:tblCellMar>
    </w:tblPr>
  </w:style>
  <w:style w:type="character" w:styleId="Hyperlink">
    <w:name w:val="Hyperlink"/>
    <w:basedOn w:val="DefaultParagraphFont"/>
    <w:uiPriority w:val="99"/>
    <w:unhideWhenUsed/>
    <w:rsid w:val="001078D1"/>
    <w:rPr>
      <w:color w:val="0563C1" w:themeColor="hyperlink"/>
      <w:u w:val="single"/>
    </w:rPr>
  </w:style>
  <w:style w:type="character" w:styleId="UnresolvedMention">
    <w:name w:val="Unresolved Mention"/>
    <w:basedOn w:val="DefaultParagraphFont"/>
    <w:uiPriority w:val="99"/>
    <w:semiHidden/>
    <w:unhideWhenUsed/>
    <w:rsid w:val="001078D1"/>
    <w:rPr>
      <w:color w:val="605E5C"/>
      <w:shd w:val="clear" w:color="auto" w:fill="E1DFDD"/>
    </w:rPr>
  </w:style>
  <w:style w:type="character" w:styleId="FollowedHyperlink">
    <w:name w:val="FollowedHyperlink"/>
    <w:basedOn w:val="DefaultParagraphFont"/>
    <w:uiPriority w:val="99"/>
    <w:semiHidden/>
    <w:unhideWhenUsed/>
    <w:rsid w:val="00706053"/>
    <w:rPr>
      <w:color w:val="954F72" w:themeColor="followedHyperlink"/>
      <w:u w:val="single"/>
    </w:rPr>
  </w:style>
  <w:style w:type="paragraph" w:styleId="Header">
    <w:name w:val="header"/>
    <w:basedOn w:val="Normal"/>
    <w:link w:val="HeaderChar"/>
    <w:uiPriority w:val="99"/>
    <w:unhideWhenUsed/>
    <w:rsid w:val="007B09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0973"/>
    <w:rPr>
      <w:rFonts w:ascii="Calibri" w:eastAsia="Calibri" w:hAnsi="Calibri" w:cs="Calibri"/>
      <w:color w:val="000000"/>
    </w:rPr>
  </w:style>
  <w:style w:type="paragraph" w:styleId="Footer">
    <w:name w:val="footer"/>
    <w:basedOn w:val="Normal"/>
    <w:link w:val="FooterChar"/>
    <w:uiPriority w:val="99"/>
    <w:unhideWhenUsed/>
    <w:rsid w:val="007B09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0973"/>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025388">
      <w:bodyDiv w:val="1"/>
      <w:marLeft w:val="0"/>
      <w:marRight w:val="0"/>
      <w:marTop w:val="0"/>
      <w:marBottom w:val="0"/>
      <w:divBdr>
        <w:top w:val="none" w:sz="0" w:space="0" w:color="auto"/>
        <w:left w:val="none" w:sz="0" w:space="0" w:color="auto"/>
        <w:bottom w:val="none" w:sz="0" w:space="0" w:color="auto"/>
        <w:right w:val="none" w:sz="0" w:space="0" w:color="auto"/>
      </w:divBdr>
    </w:div>
    <w:div w:id="278029793">
      <w:bodyDiv w:val="1"/>
      <w:marLeft w:val="0"/>
      <w:marRight w:val="0"/>
      <w:marTop w:val="0"/>
      <w:marBottom w:val="0"/>
      <w:divBdr>
        <w:top w:val="none" w:sz="0" w:space="0" w:color="auto"/>
        <w:left w:val="none" w:sz="0" w:space="0" w:color="auto"/>
        <w:bottom w:val="none" w:sz="0" w:space="0" w:color="auto"/>
        <w:right w:val="none" w:sz="0" w:space="0" w:color="auto"/>
      </w:divBdr>
    </w:div>
    <w:div w:id="471102319">
      <w:bodyDiv w:val="1"/>
      <w:marLeft w:val="0"/>
      <w:marRight w:val="0"/>
      <w:marTop w:val="0"/>
      <w:marBottom w:val="0"/>
      <w:divBdr>
        <w:top w:val="none" w:sz="0" w:space="0" w:color="auto"/>
        <w:left w:val="none" w:sz="0" w:space="0" w:color="auto"/>
        <w:bottom w:val="none" w:sz="0" w:space="0" w:color="auto"/>
        <w:right w:val="none" w:sz="0" w:space="0" w:color="auto"/>
      </w:divBdr>
    </w:div>
    <w:div w:id="604390854">
      <w:bodyDiv w:val="1"/>
      <w:marLeft w:val="0"/>
      <w:marRight w:val="0"/>
      <w:marTop w:val="0"/>
      <w:marBottom w:val="0"/>
      <w:divBdr>
        <w:top w:val="none" w:sz="0" w:space="0" w:color="auto"/>
        <w:left w:val="none" w:sz="0" w:space="0" w:color="auto"/>
        <w:bottom w:val="none" w:sz="0" w:space="0" w:color="auto"/>
        <w:right w:val="none" w:sz="0" w:space="0" w:color="auto"/>
      </w:divBdr>
    </w:div>
    <w:div w:id="757210314">
      <w:bodyDiv w:val="1"/>
      <w:marLeft w:val="0"/>
      <w:marRight w:val="0"/>
      <w:marTop w:val="0"/>
      <w:marBottom w:val="0"/>
      <w:divBdr>
        <w:top w:val="none" w:sz="0" w:space="0" w:color="auto"/>
        <w:left w:val="none" w:sz="0" w:space="0" w:color="auto"/>
        <w:bottom w:val="none" w:sz="0" w:space="0" w:color="auto"/>
        <w:right w:val="none" w:sz="0" w:space="0" w:color="auto"/>
      </w:divBdr>
    </w:div>
    <w:div w:id="851260209">
      <w:bodyDiv w:val="1"/>
      <w:marLeft w:val="0"/>
      <w:marRight w:val="0"/>
      <w:marTop w:val="0"/>
      <w:marBottom w:val="0"/>
      <w:divBdr>
        <w:top w:val="none" w:sz="0" w:space="0" w:color="auto"/>
        <w:left w:val="none" w:sz="0" w:space="0" w:color="auto"/>
        <w:bottom w:val="none" w:sz="0" w:space="0" w:color="auto"/>
        <w:right w:val="none" w:sz="0" w:space="0" w:color="auto"/>
      </w:divBdr>
    </w:div>
    <w:div w:id="16448954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254</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Donoghue, Daniel G.</dc:creator>
  <cp:keywords/>
  <cp:lastModifiedBy>Samuel Puopolo</cp:lastModifiedBy>
  <cp:revision>15</cp:revision>
  <dcterms:created xsi:type="dcterms:W3CDTF">2022-08-27T21:37:00Z</dcterms:created>
  <dcterms:modified xsi:type="dcterms:W3CDTF">2025-02-05T20:12:00Z</dcterms:modified>
</cp:coreProperties>
</file>